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FF1" w:rsidRPr="008F7FF1" w:rsidRDefault="008F7FF1" w:rsidP="008F7F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8F7FF1" w:rsidRPr="008F7FF1" w:rsidRDefault="008F7FF1" w:rsidP="008F7FF1">
      <w:pPr>
        <w:keepNext/>
        <w:spacing w:before="240" w:after="60" w:line="240" w:lineRule="auto"/>
        <w:jc w:val="center"/>
        <w:outlineLvl w:val="2"/>
        <w:rPr>
          <w:rFonts w:ascii="Arial" w:eastAsia="Times New Roman" w:hAnsi="Arial" w:cs="Arial"/>
          <w:bCs/>
          <w:sz w:val="26"/>
          <w:szCs w:val="26"/>
          <w:lang w:eastAsia="ru-RU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3741F2" w:rsidRDefault="003741F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3741F2" w:rsidRDefault="003741F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3741F2" w:rsidRDefault="003741F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3741F2" w:rsidRDefault="003741F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3741F2" w:rsidRDefault="003741F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3741F2" w:rsidRDefault="003741F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3741F2" w:rsidRDefault="003741F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3741F2" w:rsidRDefault="003741F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3741F2" w:rsidRDefault="003741F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3741F2" w:rsidRDefault="003741F2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8F7FF1" w:rsidRDefault="008F7FF1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sz w:val="24"/>
          <w:szCs w:val="26"/>
        </w:rPr>
        <w:t xml:space="preserve">Технические требования </w:t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9B323D" w:rsidRPr="00883813" w:rsidRDefault="00F45E40" w:rsidP="009B323D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F45E40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</w:t>
      </w:r>
      <w:r w:rsidR="009B323D" w:rsidRPr="00883813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«Капитальный ремонт ВЛ 10 кВ </w:t>
      </w:r>
      <w:r w:rsidR="00883813" w:rsidRPr="00883813">
        <w:rPr>
          <w:rFonts w:ascii="Times New Roman" w:eastAsia="Calibri" w:hAnsi="Times New Roman" w:cs="Times New Roman"/>
          <w:b/>
          <w:bCs/>
          <w:sz w:val="24"/>
          <w:szCs w:val="26"/>
        </w:rPr>
        <w:t>Комсомольского</w:t>
      </w:r>
      <w:r w:rsidR="009B323D" w:rsidRPr="00883813">
        <w:rPr>
          <w:rFonts w:ascii="Times New Roman" w:eastAsia="Calibri" w:hAnsi="Times New Roman" w:cs="Times New Roman"/>
          <w:b/>
          <w:bCs/>
          <w:sz w:val="24"/>
          <w:szCs w:val="26"/>
        </w:rPr>
        <w:t xml:space="preserve"> РЭС СП СЭС, филиал ХЭС»</w:t>
      </w:r>
    </w:p>
    <w:p w:rsidR="009B323D" w:rsidRPr="00F45E40" w:rsidRDefault="00F045CF" w:rsidP="009B323D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(</w:t>
      </w:r>
      <w:r w:rsidRPr="00F045CF">
        <w:rPr>
          <w:rFonts w:ascii="Times New Roman" w:eastAsia="Calibri" w:hAnsi="Times New Roman" w:cs="Times New Roman"/>
          <w:b/>
          <w:sz w:val="26"/>
          <w:szCs w:val="26"/>
        </w:rPr>
        <w:t>4033</w:t>
      </w:r>
      <w:r w:rsidR="005C75AF">
        <w:rPr>
          <w:rFonts w:ascii="Times New Roman" w:eastAsia="Calibri" w:hAnsi="Times New Roman" w:cs="Times New Roman"/>
          <w:b/>
          <w:sz w:val="26"/>
          <w:szCs w:val="26"/>
        </w:rPr>
        <w:t>01</w:t>
      </w:r>
      <w:r w:rsidRPr="00F045CF">
        <w:rPr>
          <w:rFonts w:ascii="Times New Roman" w:eastAsia="Calibri" w:hAnsi="Times New Roman" w:cs="Times New Roman"/>
          <w:b/>
          <w:sz w:val="26"/>
          <w:szCs w:val="26"/>
        </w:rPr>
        <w:t>-РЕМ ПРОД-2023-ДРСК</w:t>
      </w:r>
      <w:r>
        <w:rPr>
          <w:rFonts w:ascii="Times New Roman" w:eastAsia="Calibri" w:hAnsi="Times New Roman" w:cs="Times New Roman"/>
          <w:b/>
          <w:sz w:val="26"/>
          <w:szCs w:val="26"/>
        </w:rPr>
        <w:t>)</w:t>
      </w:r>
    </w:p>
    <w:p w:rsidR="00F45E40" w:rsidRPr="00F45E40" w:rsidRDefault="00F45E40" w:rsidP="009B323D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41F2" w:rsidRDefault="003741F2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41F2" w:rsidRDefault="003741F2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41F2" w:rsidRDefault="003741F2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41F2" w:rsidRDefault="003741F2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41F2" w:rsidRDefault="003741F2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41F2" w:rsidRDefault="003741F2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41F2" w:rsidRDefault="003741F2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3741F2" w:rsidRPr="00F45E40" w:rsidRDefault="003741F2" w:rsidP="008F7FF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444C3A">
      <w:pPr>
        <w:rPr>
          <w:rFonts w:eastAsia="Calibri"/>
          <w:sz w:val="26"/>
          <w:szCs w:val="26"/>
        </w:rPr>
      </w:pPr>
    </w:p>
    <w:p w:rsidR="00444C3A" w:rsidRPr="009C1A6E" w:rsidRDefault="00444C3A" w:rsidP="00444C3A">
      <w:pPr>
        <w:keepNext/>
        <w:keepLines/>
        <w:jc w:val="center"/>
        <w:rPr>
          <w:rFonts w:eastAsia="Calibri"/>
          <w:b/>
          <w:sz w:val="24"/>
          <w:szCs w:val="24"/>
        </w:rPr>
      </w:pPr>
      <w:r w:rsidRPr="009C1A6E">
        <w:rPr>
          <w:rFonts w:eastAsia="Calibri"/>
          <w:b/>
          <w:sz w:val="24"/>
          <w:szCs w:val="24"/>
        </w:rPr>
        <w:lastRenderedPageBreak/>
        <w:t xml:space="preserve">СОДЕРЖАНИЕ </w:t>
      </w:r>
    </w:p>
    <w:p w:rsidR="00444C3A" w:rsidRPr="009C1A6E" w:rsidRDefault="00444C3A" w:rsidP="00444C3A">
      <w:pPr>
        <w:pStyle w:val="11"/>
        <w:rPr>
          <w:rFonts w:asciiTheme="minorHAnsi" w:eastAsiaTheme="minorEastAsia" w:hAnsiTheme="minorHAnsi" w:cstheme="minorBidi"/>
        </w:rPr>
      </w:pPr>
      <w:r w:rsidRPr="009C1A6E">
        <w:rPr>
          <w:rFonts w:asciiTheme="minorHAnsi" w:hAnsiTheme="minorHAnsi"/>
          <w:i/>
          <w:caps/>
        </w:rPr>
        <w:fldChar w:fldCharType="begin"/>
      </w:r>
      <w:r w:rsidRPr="009C1A6E">
        <w:rPr>
          <w:rFonts w:asciiTheme="minorHAnsi" w:hAnsiTheme="minorHAnsi"/>
          <w:i/>
          <w:caps/>
        </w:rPr>
        <w:instrText xml:space="preserve"> TOC \o "1-4" \h \z \u </w:instrText>
      </w:r>
      <w:r w:rsidRPr="009C1A6E">
        <w:rPr>
          <w:rFonts w:asciiTheme="minorHAnsi" w:hAnsiTheme="minorHAnsi"/>
          <w:i/>
          <w:caps/>
        </w:rPr>
        <w:fldChar w:fldCharType="separate"/>
      </w:r>
      <w:hyperlink w:anchor="_Toc54643121" w:history="1">
        <w:r w:rsidRPr="009C1A6E">
          <w:rPr>
            <w:rStyle w:val="a6"/>
          </w:rPr>
          <w:t>1.</w:t>
        </w:r>
        <w:r w:rsidRPr="009C1A6E">
          <w:rPr>
            <w:rFonts w:asciiTheme="minorHAnsi" w:eastAsiaTheme="minorEastAsia" w:hAnsiTheme="minorHAnsi" w:cstheme="minorBidi"/>
          </w:rPr>
          <w:tab/>
        </w:r>
        <w:r w:rsidRPr="009C1A6E">
          <w:rPr>
            <w:rStyle w:val="a6"/>
          </w:rPr>
          <w:t>Общие сведения</w:t>
        </w:r>
        <w:r w:rsidRPr="009C1A6E">
          <w:rPr>
            <w:webHidden/>
          </w:rPr>
          <w:tab/>
        </w:r>
        <w:r w:rsidR="00245DF7">
          <w:rPr>
            <w:webHidden/>
          </w:rPr>
          <w:t>3</w:t>
        </w:r>
      </w:hyperlink>
    </w:p>
    <w:p w:rsidR="00444C3A" w:rsidRPr="009C1A6E" w:rsidRDefault="00CB2008" w:rsidP="007E7BD6">
      <w:pPr>
        <w:pStyle w:val="41"/>
        <w:rPr>
          <w:rFonts w:asciiTheme="minorHAnsi" w:eastAsiaTheme="minorEastAsia" w:hAnsiTheme="minorHAnsi" w:cstheme="minorBidi"/>
          <w:strike w:val="0"/>
          <w:sz w:val="24"/>
          <w:szCs w:val="24"/>
        </w:rPr>
      </w:pPr>
      <w:hyperlink w:anchor="_Toc54643123" w:history="1">
        <w:r w:rsidR="00444C3A" w:rsidRPr="009C1A6E">
          <w:rPr>
            <w:rStyle w:val="a6"/>
            <w:iCs w:val="0"/>
            <w:strike w:val="0"/>
          </w:rPr>
          <w:t>1.1.</w:t>
        </w:r>
        <w:r w:rsidR="00444C3A" w:rsidRPr="009C1A6E">
          <w:rPr>
            <w:rFonts w:asciiTheme="minorHAnsi" w:eastAsiaTheme="minorEastAsia" w:hAnsiTheme="minorHAnsi" w:cstheme="minorBidi"/>
            <w:strike w:val="0"/>
            <w:sz w:val="24"/>
            <w:szCs w:val="24"/>
          </w:rPr>
          <w:tab/>
        </w:r>
        <w:r w:rsidR="00444C3A" w:rsidRPr="009C1A6E">
          <w:rPr>
            <w:rStyle w:val="a6"/>
            <w:strike w:val="0"/>
          </w:rPr>
          <w:t>Наименование закупаемой продукции</w:t>
        </w:r>
        <w:r w:rsidR="00444C3A" w:rsidRPr="009C1A6E">
          <w:rPr>
            <w:strike w:val="0"/>
            <w:webHidden/>
          </w:rPr>
          <w:tab/>
        </w:r>
        <w:r w:rsidR="00504BC0" w:rsidRPr="009C1A6E">
          <w:rPr>
            <w:strike w:val="0"/>
            <w:webHidden/>
          </w:rPr>
          <w:t>3</w:t>
        </w:r>
      </w:hyperlink>
    </w:p>
    <w:p w:rsidR="00444C3A" w:rsidRPr="009C1A6E" w:rsidRDefault="00CB2008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26" w:history="1">
        <w:r w:rsidR="00444C3A" w:rsidRPr="009C1A6E">
          <w:rPr>
            <w:rStyle w:val="a6"/>
          </w:rPr>
          <w:t>Таблица 1. Перечень объектов заказчика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444C3A" w:rsidP="007E7BD6">
      <w:pPr>
        <w:pStyle w:val="41"/>
        <w:rPr>
          <w:rFonts w:asciiTheme="minorHAnsi" w:eastAsiaTheme="minorEastAsia" w:hAnsiTheme="minorHAnsi" w:cstheme="minorBidi"/>
          <w:sz w:val="24"/>
          <w:szCs w:val="24"/>
        </w:rPr>
      </w:pPr>
    </w:p>
    <w:p w:rsidR="00444C3A" w:rsidRPr="009C1A6E" w:rsidRDefault="00CB2008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29" w:history="1">
        <w:r w:rsidR="00444C3A" w:rsidRPr="009C1A6E">
          <w:rPr>
            <w:rStyle w:val="a6"/>
          </w:rPr>
          <w:t>2.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продукции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CB2008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2" w:history="1">
        <w:r w:rsidR="00444C3A" w:rsidRPr="009C1A6E">
          <w:rPr>
            <w:rStyle w:val="a6"/>
          </w:rPr>
          <w:t>Таблица 2. Перечень и объем выполняемых работ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CB2008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4" w:history="1">
        <w:r w:rsidR="00444C3A" w:rsidRPr="009C1A6E">
          <w:rPr>
            <w:rStyle w:val="a6"/>
          </w:rPr>
          <w:t>Таблица 3. Требования по срокам выполнения работ</w:t>
        </w:r>
        <w:r w:rsidR="00444C3A" w:rsidRPr="009C1A6E">
          <w:rPr>
            <w:webHidden/>
          </w:rPr>
          <w:tab/>
        </w:r>
        <w:r w:rsidR="00504BC0" w:rsidRPr="009C1A6E">
          <w:rPr>
            <w:webHidden/>
          </w:rPr>
          <w:t>3</w:t>
        </w:r>
      </w:hyperlink>
    </w:p>
    <w:p w:rsidR="00444C3A" w:rsidRPr="009C1A6E" w:rsidRDefault="00CB2008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6" w:history="1">
        <w:r w:rsidR="00444C3A" w:rsidRPr="009C1A6E">
          <w:rPr>
            <w:rStyle w:val="a6"/>
          </w:rPr>
          <w:t>Таблица 4. Требования к качеству работ</w:t>
        </w:r>
        <w:r w:rsidR="00444C3A" w:rsidRPr="009C1A6E">
          <w:rPr>
            <w:webHidden/>
          </w:rPr>
          <w:tab/>
        </w:r>
      </w:hyperlink>
      <w:r w:rsidR="003741F2">
        <w:t>3</w:t>
      </w:r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CB2008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7" w:history="1">
        <w:r w:rsidR="00444C3A" w:rsidRPr="009C1A6E">
          <w:rPr>
            <w:rStyle w:val="a6"/>
          </w:rPr>
          <w:t>3.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документации по ценообразованию на этапе закупки</w:t>
        </w:r>
        <w:r w:rsidR="00444C3A" w:rsidRPr="009C1A6E">
          <w:rPr>
            <w:webHidden/>
          </w:rPr>
          <w:tab/>
        </w:r>
      </w:hyperlink>
      <w:r w:rsidR="00F045CF">
        <w:t>6</w:t>
      </w:r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CB2008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8" w:history="1">
        <w:r w:rsidR="00444C3A" w:rsidRPr="009C1A6E">
          <w:rPr>
            <w:rStyle w:val="a6"/>
          </w:rPr>
          <w:t>4.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Требования к документации по ценообразованию на этапе заключения (исполнения) договора</w:t>
        </w:r>
        <w:r w:rsidR="00444C3A" w:rsidRPr="009C1A6E">
          <w:rPr>
            <w:webHidden/>
          </w:rPr>
          <w:tab/>
        </w:r>
      </w:hyperlink>
      <w:r w:rsidR="00F045CF">
        <w:t>6</w:t>
      </w:r>
    </w:p>
    <w:p w:rsidR="009C1A6E" w:rsidRDefault="009C1A6E" w:rsidP="00444C3A">
      <w:pPr>
        <w:pStyle w:val="11"/>
        <w:rPr>
          <w:rStyle w:val="a6"/>
        </w:rPr>
      </w:pPr>
    </w:p>
    <w:p w:rsidR="00444C3A" w:rsidRPr="009C1A6E" w:rsidRDefault="00CB2008" w:rsidP="00444C3A">
      <w:pPr>
        <w:pStyle w:val="11"/>
        <w:rPr>
          <w:rFonts w:asciiTheme="minorHAnsi" w:eastAsiaTheme="minorEastAsia" w:hAnsiTheme="minorHAnsi" w:cstheme="minorBidi"/>
        </w:rPr>
      </w:pPr>
      <w:hyperlink w:anchor="_Toc54643139" w:history="1">
        <w:r w:rsidR="00444C3A" w:rsidRPr="009C1A6E">
          <w:rPr>
            <w:rStyle w:val="a6"/>
          </w:rPr>
          <w:t>5.</w:t>
        </w:r>
        <w:r w:rsidR="00444C3A" w:rsidRPr="009C1A6E">
          <w:rPr>
            <w:rFonts w:asciiTheme="minorHAnsi" w:eastAsiaTheme="minorEastAsia" w:hAnsiTheme="minorHAnsi" w:cstheme="minorBidi"/>
          </w:rPr>
          <w:tab/>
        </w:r>
        <w:r w:rsidR="00444C3A" w:rsidRPr="009C1A6E">
          <w:rPr>
            <w:rStyle w:val="a6"/>
          </w:rPr>
          <w:t>Приложения</w:t>
        </w:r>
        <w:r w:rsidR="00444C3A" w:rsidRPr="009C1A6E">
          <w:rPr>
            <w:webHidden/>
          </w:rPr>
          <w:tab/>
        </w:r>
      </w:hyperlink>
      <w:r w:rsidR="00F045CF">
        <w:t>6</w:t>
      </w:r>
    </w:p>
    <w:p w:rsidR="00F45E40" w:rsidRPr="00F45E40" w:rsidRDefault="00444C3A" w:rsidP="00444C3A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C1A6E">
        <w:rPr>
          <w:rFonts w:cstheme="minorHAnsi"/>
          <w:bCs/>
          <w:i/>
          <w:iCs/>
          <w:caps/>
        </w:rPr>
        <w:fldChar w:fldCharType="end"/>
      </w: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P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5E40" w:rsidRDefault="00F45E4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49425D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504BC0" w:rsidRDefault="00504BC0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44C3A" w:rsidRPr="00F45E40" w:rsidRDefault="00444C3A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9C1A6E" w:rsidRDefault="009C1A6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82A8E" w:rsidRDefault="00482A8E" w:rsidP="00DE5038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2A67" w:rsidRDefault="004B2A67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7FF1" w:rsidRDefault="008F7FF1" w:rsidP="004B2A6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B2A67" w:rsidRPr="000A5B10" w:rsidRDefault="004B2A67" w:rsidP="003A6CD1">
      <w:pPr>
        <w:pStyle w:val="a5"/>
        <w:numPr>
          <w:ilvl w:val="0"/>
          <w:numId w:val="12"/>
        </w:num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Общие сведения</w:t>
      </w:r>
    </w:p>
    <w:p w:rsidR="004B2A67" w:rsidRPr="004B2A67" w:rsidRDefault="004B2A67" w:rsidP="004B2A67">
      <w:pPr>
        <w:pStyle w:val="a5"/>
        <w:tabs>
          <w:tab w:val="left" w:pos="284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5E40" w:rsidRDefault="004B2A67" w:rsidP="004B2A67">
      <w:pPr>
        <w:pStyle w:val="a5"/>
        <w:numPr>
          <w:ilvl w:val="1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2A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закупаемой продукции</w:t>
      </w:r>
    </w:p>
    <w:p w:rsidR="00975F28" w:rsidRDefault="00975F28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6"/>
        </w:rPr>
      </w:pPr>
    </w:p>
    <w:p w:rsidR="004B2A67" w:rsidRPr="00975F28" w:rsidRDefault="002376A9" w:rsidP="00687FB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2376A9">
        <w:rPr>
          <w:rFonts w:ascii="Times New Roman" w:eastAsia="Calibri" w:hAnsi="Times New Roman" w:cs="Times New Roman"/>
          <w:b/>
          <w:bCs/>
          <w:sz w:val="24"/>
          <w:szCs w:val="26"/>
          <w:u w:val="single"/>
        </w:rPr>
        <w:t>Капитальный ремонт ВЛ 10 кВ Комсомольского РЭС СП СЭС, филиал ХЭС</w:t>
      </w:r>
    </w:p>
    <w:p w:rsidR="00D601A7" w:rsidRDefault="00F45E40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F45E40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</w:t>
      </w:r>
      <w:r w:rsidR="003A6CD1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</w:t>
      </w:r>
    </w:p>
    <w:p w:rsidR="00D601A7" w:rsidRPr="00D601A7" w:rsidRDefault="00D601A7" w:rsidP="00D601A7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val="x-none" w:eastAsia="ru-RU"/>
        </w:rPr>
      </w:pPr>
      <w:bookmarkStart w:id="0" w:name="_Toc54643126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 xml:space="preserve">Таблица 1. Перечень объектов </w:t>
      </w:r>
      <w:bookmarkEnd w:id="0"/>
      <w:r w:rsidRPr="00D601A7">
        <w:rPr>
          <w:rFonts w:ascii="Times New Roman" w:eastAsia="Times New Roman" w:hAnsi="Times New Roman" w:cs="Times New Roman"/>
          <w:b/>
          <w:sz w:val="24"/>
          <w:lang w:val="x-none" w:eastAsia="ru-RU"/>
        </w:rPr>
        <w:t>заказчика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297"/>
        <w:gridCol w:w="2835"/>
        <w:gridCol w:w="4111"/>
      </w:tblGrid>
      <w:tr w:rsidR="007E7BD6" w:rsidRPr="00D601A7" w:rsidTr="00F045CF">
        <w:tc>
          <w:tcPr>
            <w:tcW w:w="817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</w:t>
            </w:r>
          </w:p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п/п</w:t>
            </w:r>
          </w:p>
        </w:tc>
        <w:tc>
          <w:tcPr>
            <w:tcW w:w="2297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объекта</w:t>
            </w:r>
          </w:p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835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Расположение объекта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 xml:space="preserve">(место производства работ) </w:t>
            </w:r>
          </w:p>
        </w:tc>
        <w:tc>
          <w:tcPr>
            <w:tcW w:w="4111" w:type="dxa"/>
          </w:tcPr>
          <w:p w:rsidR="007E7BD6" w:rsidRPr="00D601A7" w:rsidRDefault="007E7BD6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Наименование основного средства </w:t>
            </w:r>
            <w:r w:rsidRPr="00D601A7">
              <w:rPr>
                <w:rFonts w:ascii="Times New Roman" w:eastAsia="Times New Roman" w:hAnsi="Times New Roman" w:cs="Times New Roman"/>
                <w:sz w:val="24"/>
                <w:lang w:eastAsia="ru-RU"/>
              </w:rPr>
              <w:br/>
              <w:t>(в отношении которого выполняются работы)</w:t>
            </w:r>
          </w:p>
        </w:tc>
      </w:tr>
      <w:tr w:rsidR="007E7BD6" w:rsidRPr="00D601A7" w:rsidTr="00F045CF">
        <w:tc>
          <w:tcPr>
            <w:tcW w:w="817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1</w:t>
            </w:r>
          </w:p>
        </w:tc>
        <w:tc>
          <w:tcPr>
            <w:tcW w:w="2297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2</w:t>
            </w:r>
          </w:p>
        </w:tc>
        <w:tc>
          <w:tcPr>
            <w:tcW w:w="2835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3</w:t>
            </w:r>
          </w:p>
        </w:tc>
        <w:tc>
          <w:tcPr>
            <w:tcW w:w="4111" w:type="dxa"/>
          </w:tcPr>
          <w:p w:rsidR="007E7BD6" w:rsidRPr="00D601A7" w:rsidRDefault="007E7BD6" w:rsidP="00412AC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D601A7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4</w:t>
            </w:r>
          </w:p>
        </w:tc>
      </w:tr>
      <w:tr w:rsidR="007E7BD6" w:rsidRPr="000E40C8" w:rsidTr="00F045CF">
        <w:trPr>
          <w:trHeight w:val="805"/>
        </w:trPr>
        <w:tc>
          <w:tcPr>
            <w:tcW w:w="817" w:type="dxa"/>
          </w:tcPr>
          <w:p w:rsidR="007E7BD6" w:rsidRPr="00D601A7" w:rsidRDefault="007E7BD6" w:rsidP="00D601A7">
            <w:pPr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lang w:eastAsia="ru-RU"/>
              </w:rPr>
            </w:pPr>
          </w:p>
        </w:tc>
        <w:tc>
          <w:tcPr>
            <w:tcW w:w="2297" w:type="dxa"/>
            <w:shd w:val="clear" w:color="auto" w:fill="auto"/>
          </w:tcPr>
          <w:p w:rsidR="007E7BD6" w:rsidRPr="00186DA1" w:rsidRDefault="000D4871" w:rsidP="001841B0">
            <w:pPr>
              <w:pStyle w:val="a5"/>
              <w:tabs>
                <w:tab w:val="left" w:pos="284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 w:rsidRPr="000D4871">
              <w:rPr>
                <w:rFonts w:ascii="Times New Roman" w:eastAsia="Times New Roman" w:hAnsi="Times New Roman" w:cs="Times New Roman"/>
                <w:i/>
                <w:lang w:eastAsia="ru-RU"/>
              </w:rPr>
              <w:t>ВЛ 10 кВ Ф-17 ПС Хурба</w:t>
            </w:r>
          </w:p>
        </w:tc>
        <w:tc>
          <w:tcPr>
            <w:tcW w:w="2835" w:type="dxa"/>
            <w:shd w:val="clear" w:color="auto" w:fill="auto"/>
          </w:tcPr>
          <w:p w:rsidR="007E7BD6" w:rsidRPr="00186DA1" w:rsidRDefault="00995E2B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 w:rsidRPr="00995E2B">
              <w:rPr>
                <w:rFonts w:ascii="Times New Roman" w:eastAsia="Times New Roman" w:hAnsi="Times New Roman" w:cs="Times New Roman"/>
                <w:i/>
                <w:lang w:eastAsia="ru-RU"/>
              </w:rPr>
              <w:t>Хабаровский край,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Комсомольский р-н, Хурба с</w:t>
            </w:r>
          </w:p>
        </w:tc>
        <w:tc>
          <w:tcPr>
            <w:tcW w:w="4111" w:type="dxa"/>
          </w:tcPr>
          <w:p w:rsidR="007E7BD6" w:rsidRPr="00186DA1" w:rsidRDefault="000D4871" w:rsidP="00D60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highlight w:val="yellow"/>
                <w:lang w:eastAsia="ru-RU"/>
              </w:rPr>
            </w:pPr>
            <w:r w:rsidRPr="000D487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ВЛ-10 </w:t>
            </w:r>
            <w:proofErr w:type="spellStart"/>
            <w:r w:rsidRPr="000D4871">
              <w:rPr>
                <w:rFonts w:ascii="Times New Roman" w:eastAsia="Times New Roman" w:hAnsi="Times New Roman" w:cs="Times New Roman"/>
                <w:i/>
                <w:lang w:eastAsia="ru-RU"/>
              </w:rPr>
              <w:t>кВ</w:t>
            </w:r>
            <w:proofErr w:type="spellEnd"/>
            <w:r w:rsidRPr="000D487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ф.17 ПС "</w:t>
            </w:r>
            <w:proofErr w:type="spellStart"/>
            <w:r w:rsidRPr="000D4871">
              <w:rPr>
                <w:rFonts w:ascii="Times New Roman" w:eastAsia="Times New Roman" w:hAnsi="Times New Roman" w:cs="Times New Roman"/>
                <w:i/>
                <w:lang w:eastAsia="ru-RU"/>
              </w:rPr>
              <w:t>Хуpба</w:t>
            </w:r>
            <w:proofErr w:type="spellEnd"/>
            <w:r w:rsidRPr="000D4871">
              <w:rPr>
                <w:rFonts w:ascii="Times New Roman" w:eastAsia="Times New Roman" w:hAnsi="Times New Roman" w:cs="Times New Roman"/>
                <w:i/>
                <w:lang w:eastAsia="ru-RU"/>
              </w:rPr>
              <w:t>" до ЦРП-11,  Инвентарный номер HB005743</w:t>
            </w:r>
          </w:p>
        </w:tc>
      </w:tr>
    </w:tbl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3C6ACC">
        <w:rPr>
          <w:rFonts w:ascii="Times New Roman" w:eastAsia="Times New Roman" w:hAnsi="Times New Roman" w:cs="Times New Roman"/>
          <w:sz w:val="24"/>
          <w:lang w:eastAsia="ru-RU"/>
        </w:rPr>
        <w:t>Работы производятся в охранной зоне высоковольтных линий электропередачи и населенной местности. Во время выполнения работ Подрядчику необходимо проводить согласованные действия и мероприятия по всем видам работ в соответствии с требованиями: Правила по охране труда при эксплуатации электроустановок от 15.12.2020г. № 903н, СНиП 12-01-2004 п.4, СНиП 12-03-2001. ч.1, СНиП 12-04-2002. ч.2, СНиП 3.02.01-87, СНиП 3.05.06-85.</w:t>
      </w:r>
    </w:p>
    <w:p w:rsidR="003A6CD1" w:rsidRDefault="003A6CD1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0A5B10" w:rsidRDefault="007E7BD6" w:rsidP="003A6CD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0A5B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Требования к продукции</w:t>
      </w:r>
    </w:p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7E7BD6" w:rsidRPr="00687FBB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t>Таблица 2. Перечень и объем выполняемых работ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828"/>
        <w:gridCol w:w="2268"/>
      </w:tblGrid>
      <w:tr w:rsidR="000C7BF3" w:rsidRPr="000C7BF3" w:rsidTr="00F045CF">
        <w:tc>
          <w:tcPr>
            <w:tcW w:w="567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3402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/ этапа работ</w:t>
            </w:r>
          </w:p>
        </w:tc>
        <w:tc>
          <w:tcPr>
            <w:tcW w:w="3828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2268" w:type="dxa"/>
            <w:vAlign w:val="center"/>
          </w:tcPr>
          <w:p w:rsidR="000C7BF3" w:rsidRPr="000C7BF3" w:rsidRDefault="000C7BF3" w:rsidP="000C7BF3">
            <w:pPr>
              <w:keepNext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</w:tr>
      <w:tr w:rsidR="000C7BF3" w:rsidRPr="000C7BF3" w:rsidTr="00F045CF">
        <w:tc>
          <w:tcPr>
            <w:tcW w:w="567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:rsidR="000C7BF3" w:rsidRPr="000C7BF3" w:rsidRDefault="000C7BF3" w:rsidP="000C7B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C7BF3" w:rsidRPr="000C7BF3" w:rsidTr="00F045CF">
        <w:tc>
          <w:tcPr>
            <w:tcW w:w="567" w:type="dxa"/>
          </w:tcPr>
          <w:p w:rsidR="000C7BF3" w:rsidRPr="000C7BF3" w:rsidRDefault="000C7BF3" w:rsidP="000C7BF3">
            <w:pPr>
              <w:numPr>
                <w:ilvl w:val="0"/>
                <w:numId w:val="15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0C7BF3" w:rsidRPr="00802A4C" w:rsidRDefault="000C7BF3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опор</w:t>
            </w:r>
          </w:p>
          <w:p w:rsidR="00B4798F" w:rsidRPr="00802A4C" w:rsidRDefault="00B4798F" w:rsidP="00E02AC3">
            <w:pPr>
              <w:suppressAutoHyphens/>
              <w:spacing w:after="0" w:line="240" w:lineRule="auto"/>
              <w:ind w:left="319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6096" w:type="dxa"/>
            <w:gridSpan w:val="2"/>
            <w:shd w:val="clear" w:color="auto" w:fill="auto"/>
          </w:tcPr>
          <w:p w:rsidR="000C7BF3" w:rsidRPr="00802A4C" w:rsidRDefault="000C7BF3" w:rsidP="005C70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 соответствии с ведомостью</w:t>
            </w:r>
            <w:r w:rsidR="000702CA"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дефектов и</w:t>
            </w:r>
            <w:r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объемов работ (</w:t>
            </w:r>
            <w:r w:rsidR="001B2A4E"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Приложени</w:t>
            </w:r>
            <w:r w:rsidR="00E02AC3"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я</w:t>
            </w:r>
            <w:r w:rsidR="001B2A4E"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№1</w:t>
            </w:r>
            <w:r w:rsidR="005C708F"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 настоящим Техническим требованиям)</w:t>
            </w:r>
          </w:p>
        </w:tc>
      </w:tr>
    </w:tbl>
    <w:p w:rsidR="007E7BD6" w:rsidRDefault="007E7BD6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414A5D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0C7BF3">
        <w:rPr>
          <w:rFonts w:ascii="Times New Roman" w:eastAsia="Times New Roman" w:hAnsi="Times New Roman" w:cs="Times New Roman"/>
          <w:b/>
          <w:sz w:val="24"/>
          <w:lang w:eastAsia="ru-RU"/>
        </w:rPr>
        <w:t>Таблица 3. Требования по срокам выполнения работ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402"/>
        <w:gridCol w:w="2807"/>
        <w:gridCol w:w="3289"/>
      </w:tblGrid>
      <w:tr w:rsidR="00414A5D" w:rsidRPr="00414A5D" w:rsidTr="00F045CF">
        <w:tc>
          <w:tcPr>
            <w:tcW w:w="562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lang w:eastAsia="ru-RU"/>
              </w:rPr>
              <w:t>Наименование работ/ этапа работ</w:t>
            </w:r>
          </w:p>
        </w:tc>
        <w:tc>
          <w:tcPr>
            <w:tcW w:w="2807" w:type="dxa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3289" w:type="dxa"/>
            <w:shd w:val="clear" w:color="auto" w:fill="auto"/>
            <w:vAlign w:val="center"/>
          </w:tcPr>
          <w:p w:rsidR="00414A5D" w:rsidRPr="00414A5D" w:rsidRDefault="00414A5D" w:rsidP="00414A5D">
            <w:pPr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414A5D" w:rsidRPr="00414A5D" w:rsidTr="00F045CF">
        <w:tc>
          <w:tcPr>
            <w:tcW w:w="562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807" w:type="dxa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89" w:type="dxa"/>
            <w:shd w:val="clear" w:color="auto" w:fill="auto"/>
          </w:tcPr>
          <w:p w:rsidR="00414A5D" w:rsidRPr="00414A5D" w:rsidRDefault="00414A5D" w:rsidP="00414A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14A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tr w:rsidR="00414A5D" w:rsidRPr="00414A5D" w:rsidTr="00F045CF">
        <w:tc>
          <w:tcPr>
            <w:tcW w:w="562" w:type="dxa"/>
            <w:shd w:val="clear" w:color="auto" w:fill="auto"/>
          </w:tcPr>
          <w:p w:rsidR="00414A5D" w:rsidRPr="00414A5D" w:rsidRDefault="00414A5D" w:rsidP="00414A5D">
            <w:pPr>
              <w:numPr>
                <w:ilvl w:val="0"/>
                <w:numId w:val="17"/>
              </w:num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414A5D" w:rsidRPr="00802A4C" w:rsidRDefault="00414A5D" w:rsidP="00414A5D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lang w:eastAsia="ru-RU"/>
              </w:rPr>
            </w:pPr>
            <w:r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Замена опор</w:t>
            </w:r>
          </w:p>
          <w:p w:rsidR="00B4798F" w:rsidRPr="00802A4C" w:rsidRDefault="00B4798F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807" w:type="dxa"/>
          </w:tcPr>
          <w:p w:rsidR="00662D09" w:rsidRPr="00802A4C" w:rsidRDefault="00414A5D" w:rsidP="00E120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С даты заключения договора</w:t>
            </w:r>
            <w:r w:rsidR="00AF0156"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</w:p>
        </w:tc>
        <w:tc>
          <w:tcPr>
            <w:tcW w:w="3289" w:type="dxa"/>
            <w:shd w:val="clear" w:color="auto" w:fill="auto"/>
          </w:tcPr>
          <w:p w:rsidR="00662D09" w:rsidRPr="00802A4C" w:rsidRDefault="00863C32" w:rsidP="00414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31 мая</w:t>
            </w:r>
            <w:r w:rsidR="00AF0156" w:rsidRPr="00802A4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2023г</w:t>
            </w:r>
          </w:p>
        </w:tc>
      </w:tr>
    </w:tbl>
    <w:p w:rsidR="00975F28" w:rsidRDefault="00975F28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7E7BD6" w:rsidRPr="00412ACA" w:rsidRDefault="00444C3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12ACA">
        <w:rPr>
          <w:rFonts w:ascii="Times New Roman" w:eastAsia="Times New Roman" w:hAnsi="Times New Roman" w:cs="Times New Roman"/>
          <w:b/>
          <w:sz w:val="24"/>
          <w:lang w:eastAsia="ru-RU"/>
        </w:rPr>
        <w:t>Таблица 4. Требования к качеству работ</w:t>
      </w:r>
    </w:p>
    <w:tbl>
      <w:tblPr>
        <w:tblStyle w:val="a9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86"/>
        <w:gridCol w:w="1934"/>
        <w:gridCol w:w="3376"/>
        <w:gridCol w:w="1984"/>
        <w:gridCol w:w="2126"/>
      </w:tblGrid>
      <w:tr w:rsidR="00881494" w:rsidRPr="00412ACA" w:rsidTr="00F045CF">
        <w:tc>
          <w:tcPr>
            <w:tcW w:w="786" w:type="dxa"/>
            <w:vMerge w:val="restart"/>
            <w:vAlign w:val="center"/>
          </w:tcPr>
          <w:p w:rsidR="00412ACA" w:rsidRPr="00412ACA" w:rsidRDefault="00412ACA" w:rsidP="00F045CF">
            <w:pPr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34" w:type="dxa"/>
            <w:vMerge w:val="restart"/>
            <w:vAlign w:val="center"/>
          </w:tcPr>
          <w:p w:rsidR="00412ACA" w:rsidRPr="00412ACA" w:rsidRDefault="00412ACA" w:rsidP="00F045CF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376" w:type="dxa"/>
            <w:vMerge w:val="restart"/>
            <w:vAlign w:val="center"/>
          </w:tcPr>
          <w:p w:rsidR="00412ACA" w:rsidRPr="00412ACA" w:rsidRDefault="00412ACA" w:rsidP="00F045CF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110" w:type="dxa"/>
            <w:gridSpan w:val="2"/>
            <w:vAlign w:val="center"/>
          </w:tcPr>
          <w:p w:rsidR="00412ACA" w:rsidRPr="00412ACA" w:rsidRDefault="00412ACA" w:rsidP="00F045CF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881494" w:rsidRPr="00412ACA" w:rsidTr="00F045CF">
        <w:tc>
          <w:tcPr>
            <w:tcW w:w="786" w:type="dxa"/>
            <w:vMerge/>
            <w:vAlign w:val="center"/>
          </w:tcPr>
          <w:p w:rsidR="00412ACA" w:rsidRPr="00412ACA" w:rsidRDefault="00412ACA" w:rsidP="00F045C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34" w:type="dxa"/>
            <w:vMerge/>
            <w:vAlign w:val="center"/>
          </w:tcPr>
          <w:p w:rsidR="00412ACA" w:rsidRPr="00412ACA" w:rsidRDefault="00412ACA" w:rsidP="00F045C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76" w:type="dxa"/>
            <w:vMerge/>
            <w:vAlign w:val="center"/>
          </w:tcPr>
          <w:p w:rsidR="00412ACA" w:rsidRPr="00412ACA" w:rsidRDefault="00412ACA" w:rsidP="00F045C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12ACA" w:rsidRPr="00412ACA" w:rsidRDefault="00412ACA" w:rsidP="00F045CF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126" w:type="dxa"/>
            <w:vAlign w:val="center"/>
          </w:tcPr>
          <w:p w:rsidR="00412ACA" w:rsidRPr="00412ACA" w:rsidRDefault="00412ACA" w:rsidP="00F045CF">
            <w:pPr>
              <w:jc w:val="center"/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412ACA" w:rsidRPr="00412ACA" w:rsidRDefault="00412ACA" w:rsidP="00F045CF">
            <w:pPr>
              <w:spacing w:before="60" w:after="60"/>
              <w:rPr>
                <w:sz w:val="28"/>
                <w:szCs w:val="28"/>
              </w:rPr>
            </w:pPr>
            <w:r w:rsidRPr="00412AC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34" w:type="dxa"/>
            <w:vAlign w:val="center"/>
          </w:tcPr>
          <w:p w:rsidR="00412ACA" w:rsidRPr="00412ACA" w:rsidRDefault="00412ACA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376" w:type="dxa"/>
            <w:vAlign w:val="center"/>
          </w:tcPr>
          <w:p w:rsidR="00412ACA" w:rsidRPr="00412ACA" w:rsidRDefault="00412ACA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412ACA" w:rsidRPr="00412ACA" w:rsidRDefault="00412ACA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412ACA" w:rsidRPr="00412ACA" w:rsidRDefault="00412ACA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5</w:t>
            </w: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412ACA" w:rsidRPr="00412ACA" w:rsidRDefault="00412ACA" w:rsidP="00F045CF">
            <w:pPr>
              <w:numPr>
                <w:ilvl w:val="0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  <w:vAlign w:val="center"/>
          </w:tcPr>
          <w:p w:rsidR="00412ACA" w:rsidRPr="00412ACA" w:rsidRDefault="00412ACA" w:rsidP="00F045CF">
            <w:pPr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1984" w:type="dxa"/>
          </w:tcPr>
          <w:p w:rsidR="00412ACA" w:rsidRPr="00412ACA" w:rsidRDefault="00412ACA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412ACA" w:rsidRPr="00412ACA" w:rsidRDefault="00412ACA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412ACA" w:rsidRPr="00412ACA" w:rsidRDefault="00412ACA" w:rsidP="00F045CF">
            <w:pPr>
              <w:numPr>
                <w:ilvl w:val="1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gridSpan w:val="2"/>
            <w:vAlign w:val="center"/>
          </w:tcPr>
          <w:p w:rsidR="00412ACA" w:rsidRPr="00412ACA" w:rsidRDefault="00412ACA" w:rsidP="00F045CF">
            <w:pPr>
              <w:spacing w:before="60" w:after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984" w:type="dxa"/>
          </w:tcPr>
          <w:p w:rsidR="00412ACA" w:rsidRPr="00412ACA" w:rsidRDefault="00412ACA" w:rsidP="00F045CF">
            <w:pPr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412ACA" w:rsidRPr="00412ACA" w:rsidRDefault="00412ACA" w:rsidP="00F045CF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474463" w:rsidRPr="00412ACA" w:rsidRDefault="00474463" w:rsidP="00F045CF">
            <w:pPr>
              <w:numPr>
                <w:ilvl w:val="2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  <w:shd w:val="clear" w:color="auto" w:fill="auto"/>
          </w:tcPr>
          <w:p w:rsidR="00474463" w:rsidRPr="00BB00C4" w:rsidRDefault="001764DC" w:rsidP="00F045C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Подрядчик создает условия для проживания своего персонала на объекте.</w:t>
            </w:r>
          </w:p>
        </w:tc>
        <w:tc>
          <w:tcPr>
            <w:tcW w:w="1984" w:type="dxa"/>
            <w:shd w:val="clear" w:color="auto" w:fill="auto"/>
          </w:tcPr>
          <w:p w:rsidR="00474463" w:rsidRPr="00412ACA" w:rsidRDefault="00775122" w:rsidP="00F045C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shd w:val="clear" w:color="auto" w:fill="auto"/>
          </w:tcPr>
          <w:p w:rsidR="00474463" w:rsidRPr="00412ACA" w:rsidRDefault="00474463" w:rsidP="00F045CF">
            <w:pPr>
              <w:rPr>
                <w:sz w:val="24"/>
                <w:szCs w:val="24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1764DC" w:rsidRPr="00881494" w:rsidRDefault="00881494" w:rsidP="00F045CF">
            <w:pPr>
              <w:spacing w:before="60" w:after="60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5310" w:type="dxa"/>
            <w:gridSpan w:val="2"/>
            <w:shd w:val="clear" w:color="auto" w:fill="auto"/>
          </w:tcPr>
          <w:p w:rsidR="001764DC" w:rsidRPr="00412ACA" w:rsidRDefault="00A051A0" w:rsidP="00F045CF">
            <w:pPr>
              <w:rPr>
                <w:sz w:val="24"/>
                <w:szCs w:val="24"/>
              </w:rPr>
            </w:pPr>
            <w:r w:rsidRPr="00A051A0">
              <w:rPr>
                <w:i/>
                <w:sz w:val="22"/>
                <w:szCs w:val="22"/>
              </w:rPr>
              <w:t>После выполнения полного объема работ Подрядчик производит уборку рабочего места от посторонних предметов, механизмов, приспособлений, отходов. Подписывает акт приемки выполненных работ в эксплуатацию.</w:t>
            </w:r>
          </w:p>
        </w:tc>
        <w:tc>
          <w:tcPr>
            <w:tcW w:w="1984" w:type="dxa"/>
            <w:shd w:val="clear" w:color="auto" w:fill="auto"/>
          </w:tcPr>
          <w:p w:rsidR="001764DC" w:rsidRPr="00412ACA" w:rsidRDefault="000E7888" w:rsidP="00F045C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shd w:val="clear" w:color="auto" w:fill="auto"/>
          </w:tcPr>
          <w:p w:rsidR="001764DC" w:rsidRPr="00412ACA" w:rsidRDefault="001764DC" w:rsidP="00F045CF">
            <w:pPr>
              <w:rPr>
                <w:sz w:val="24"/>
                <w:szCs w:val="24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775122" w:rsidRPr="00881494" w:rsidRDefault="00881494" w:rsidP="00F045CF">
            <w:pPr>
              <w:spacing w:before="60" w:after="60"/>
              <w:rPr>
                <w:sz w:val="24"/>
                <w:szCs w:val="24"/>
              </w:rPr>
            </w:pPr>
            <w:r w:rsidRPr="00881494">
              <w:rPr>
                <w:sz w:val="24"/>
                <w:szCs w:val="24"/>
              </w:rPr>
              <w:t>1.1.3.</w:t>
            </w:r>
          </w:p>
        </w:tc>
        <w:tc>
          <w:tcPr>
            <w:tcW w:w="5310" w:type="dxa"/>
            <w:gridSpan w:val="2"/>
            <w:shd w:val="clear" w:color="auto" w:fill="auto"/>
          </w:tcPr>
          <w:p w:rsidR="00775122" w:rsidRPr="00E21549" w:rsidRDefault="00775122" w:rsidP="00F045CF">
            <w:pPr>
              <w:tabs>
                <w:tab w:val="left" w:pos="993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9A2D26">
              <w:rPr>
                <w:i/>
                <w:sz w:val="22"/>
                <w:szCs w:val="22"/>
              </w:rPr>
              <w:t xml:space="preserve">Материалы и оборудование, высвобождаемые после демонтажа, </w:t>
            </w:r>
            <w:r w:rsidRPr="00E21549">
              <w:rPr>
                <w:i/>
                <w:sz w:val="22"/>
                <w:szCs w:val="22"/>
              </w:rPr>
              <w:t xml:space="preserve">передаются Заказчику с </w:t>
            </w:r>
            <w:r w:rsidR="00F045CF" w:rsidRPr="00E21549">
              <w:rPr>
                <w:i/>
                <w:sz w:val="22"/>
                <w:szCs w:val="22"/>
              </w:rPr>
              <w:t>оформлением акта</w:t>
            </w:r>
            <w:r w:rsidRPr="00E21549">
              <w:rPr>
                <w:i/>
                <w:sz w:val="22"/>
                <w:szCs w:val="22"/>
              </w:rPr>
              <w:t xml:space="preserve"> передачи</w:t>
            </w:r>
            <w:r w:rsidR="009A2D26" w:rsidRPr="00E21549">
              <w:rPr>
                <w:i/>
                <w:sz w:val="22"/>
                <w:szCs w:val="22"/>
              </w:rPr>
              <w:t xml:space="preserve"> на склад базы </w:t>
            </w:r>
            <w:r w:rsidR="004948C8" w:rsidRPr="00E21549">
              <w:rPr>
                <w:i/>
                <w:sz w:val="22"/>
                <w:szCs w:val="22"/>
              </w:rPr>
              <w:t xml:space="preserve">Комсомольского </w:t>
            </w:r>
            <w:r w:rsidR="009A2D26" w:rsidRPr="00E21549">
              <w:rPr>
                <w:i/>
                <w:sz w:val="22"/>
                <w:szCs w:val="22"/>
              </w:rPr>
              <w:t>РЭС</w:t>
            </w:r>
            <w:r w:rsidRPr="00E21549">
              <w:rPr>
                <w:i/>
                <w:sz w:val="22"/>
                <w:szCs w:val="22"/>
              </w:rPr>
              <w:t xml:space="preserve">. </w:t>
            </w:r>
          </w:p>
          <w:p w:rsidR="00B4798F" w:rsidRPr="00E21549" w:rsidRDefault="00B4798F" w:rsidP="00F045CF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E21549">
              <w:rPr>
                <w:rFonts w:eastAsia="Calibri"/>
                <w:i/>
              </w:rPr>
              <w:t xml:space="preserve">Стойка опоры деревянная – </w:t>
            </w:r>
            <w:r w:rsidR="004948C8" w:rsidRPr="00E21549">
              <w:rPr>
                <w:rFonts w:eastAsia="Calibri"/>
                <w:i/>
              </w:rPr>
              <w:t xml:space="preserve">47 </w:t>
            </w:r>
            <w:r w:rsidRPr="00E21549">
              <w:rPr>
                <w:rFonts w:eastAsia="Calibri"/>
                <w:i/>
              </w:rPr>
              <w:t>шт;</w:t>
            </w:r>
          </w:p>
          <w:p w:rsidR="00775122" w:rsidRPr="00FF323D" w:rsidRDefault="00B4798F" w:rsidP="00F045CF">
            <w:pPr>
              <w:pStyle w:val="a5"/>
              <w:numPr>
                <w:ilvl w:val="0"/>
                <w:numId w:val="5"/>
              </w:numPr>
              <w:tabs>
                <w:tab w:val="left" w:pos="284"/>
              </w:tabs>
              <w:jc w:val="both"/>
              <w:rPr>
                <w:rFonts w:eastAsia="Calibri"/>
                <w:i/>
              </w:rPr>
            </w:pPr>
            <w:r w:rsidRPr="00E21549">
              <w:rPr>
                <w:rFonts w:eastAsia="Calibri"/>
                <w:i/>
              </w:rPr>
              <w:t xml:space="preserve">Приставка ж/б – </w:t>
            </w:r>
            <w:r w:rsidR="004948C8" w:rsidRPr="00E21549">
              <w:rPr>
                <w:rFonts w:eastAsia="Calibri"/>
                <w:i/>
              </w:rPr>
              <w:t>33</w:t>
            </w:r>
            <w:r w:rsidR="00FF323D">
              <w:rPr>
                <w:rFonts w:eastAsia="Calibri"/>
                <w:i/>
              </w:rPr>
              <w:t xml:space="preserve"> шт.</w:t>
            </w:r>
          </w:p>
        </w:tc>
        <w:tc>
          <w:tcPr>
            <w:tcW w:w="1984" w:type="dxa"/>
            <w:shd w:val="clear" w:color="auto" w:fill="auto"/>
          </w:tcPr>
          <w:p w:rsidR="00775122" w:rsidRPr="00412ACA" w:rsidRDefault="000E7888" w:rsidP="00F045C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  <w:shd w:val="clear" w:color="auto" w:fill="auto"/>
          </w:tcPr>
          <w:p w:rsidR="00775122" w:rsidRPr="00775122" w:rsidRDefault="00775122" w:rsidP="00F045CF">
            <w:pPr>
              <w:rPr>
                <w:i/>
                <w:sz w:val="22"/>
                <w:szCs w:val="22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412ACA" w:rsidRPr="001764DC" w:rsidRDefault="00412ACA" w:rsidP="00F045CF">
            <w:pPr>
              <w:numPr>
                <w:ilvl w:val="1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  <w:vAlign w:val="center"/>
          </w:tcPr>
          <w:p w:rsidR="00412ACA" w:rsidRPr="00412ACA" w:rsidRDefault="00412ACA" w:rsidP="00F045CF">
            <w:pPr>
              <w:spacing w:before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984" w:type="dxa"/>
          </w:tcPr>
          <w:p w:rsidR="00412ACA" w:rsidRPr="00412ACA" w:rsidRDefault="00412ACA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412ACA" w:rsidRPr="00412ACA" w:rsidRDefault="00412ACA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775122" w:rsidRPr="00412ACA" w:rsidRDefault="00775122" w:rsidP="00F045CF">
            <w:pPr>
              <w:numPr>
                <w:ilvl w:val="2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:rsidR="00775122" w:rsidRPr="00412ACA" w:rsidRDefault="00775122" w:rsidP="00F045C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1764DC">
              <w:rPr>
                <w:i/>
                <w:sz w:val="22"/>
                <w:szCs w:val="22"/>
              </w:rPr>
              <w:t xml:space="preserve">Работы выполняются по проекту производства работ (ППР) и графику их выполнения, разработанных Подрядчиком и согласованных с Заказчиком. ППР выполняется с требованиями к разработке, указанными в </w:t>
            </w:r>
            <w:r w:rsidRPr="00440F4A">
              <w:rPr>
                <w:i/>
                <w:sz w:val="22"/>
                <w:szCs w:val="22"/>
              </w:rPr>
              <w:t>(Приложение №3 к техническому требованию).</w:t>
            </w:r>
            <w:r w:rsidR="00A051A0" w:rsidRPr="001764DC">
              <w:rPr>
                <w:i/>
                <w:sz w:val="22"/>
                <w:szCs w:val="22"/>
              </w:rPr>
              <w:t xml:space="preserve"> ППР необходимо предоставить на согласование и утверждение главному инженеру СП в двух экземплярах за 15 (пятнадцать) дней до начала выполнения работ.</w:t>
            </w:r>
          </w:p>
        </w:tc>
        <w:tc>
          <w:tcPr>
            <w:tcW w:w="1984" w:type="dxa"/>
          </w:tcPr>
          <w:p w:rsidR="00775122" w:rsidRPr="00412ACA" w:rsidRDefault="000E7888" w:rsidP="00F045CF">
            <w:pPr>
              <w:rPr>
                <w:b/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</w:tcPr>
          <w:p w:rsidR="00775122" w:rsidRPr="00412ACA" w:rsidRDefault="00775122" w:rsidP="00F045CF">
            <w:pPr>
              <w:spacing w:before="60" w:after="60"/>
              <w:outlineLvl w:val="2"/>
              <w:rPr>
                <w:sz w:val="24"/>
                <w:szCs w:val="24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775122" w:rsidRPr="00412ACA" w:rsidRDefault="00775122" w:rsidP="00F045CF">
            <w:pPr>
              <w:numPr>
                <w:ilvl w:val="2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:rsidR="00775122" w:rsidRPr="00412ACA" w:rsidRDefault="00775122" w:rsidP="00F045CF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775122">
              <w:rPr>
                <w:i/>
                <w:sz w:val="22"/>
                <w:szCs w:val="22"/>
              </w:rPr>
              <w:t>Заявка на вывод оборудования в ремонт подается Подрядчиком не позднее 10 дней до начала производства работ</w:t>
            </w:r>
            <w:r w:rsidRPr="00775122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775122" w:rsidRPr="00412ACA" w:rsidRDefault="000E7888" w:rsidP="00F045C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</w:tcPr>
          <w:p w:rsidR="00775122" w:rsidRPr="00775122" w:rsidRDefault="00775122" w:rsidP="00F045CF">
            <w:pPr>
              <w:spacing w:before="60" w:after="60"/>
              <w:outlineLvl w:val="2"/>
              <w:rPr>
                <w:i/>
                <w:sz w:val="22"/>
                <w:szCs w:val="22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412ACA" w:rsidRPr="00412ACA" w:rsidRDefault="00412ACA" w:rsidP="00F045CF">
            <w:pPr>
              <w:numPr>
                <w:ilvl w:val="1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  <w:vAlign w:val="center"/>
          </w:tcPr>
          <w:p w:rsidR="00412ACA" w:rsidRPr="00412ACA" w:rsidRDefault="00412ACA" w:rsidP="00F045CF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984" w:type="dxa"/>
          </w:tcPr>
          <w:p w:rsidR="00412ACA" w:rsidRPr="00412ACA" w:rsidRDefault="00412ACA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412ACA" w:rsidRPr="00412ACA" w:rsidRDefault="00412ACA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2E79AF" w:rsidRPr="00412ACA" w:rsidRDefault="002E79AF" w:rsidP="00F045CF">
            <w:pPr>
              <w:numPr>
                <w:ilvl w:val="2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:rsidR="002E79AF" w:rsidRPr="00412ACA" w:rsidRDefault="00A051A0" w:rsidP="00F045CF">
            <w:pPr>
              <w:jc w:val="both"/>
              <w:rPr>
                <w:b/>
                <w:bCs/>
                <w:i/>
                <w:sz w:val="22"/>
                <w:szCs w:val="22"/>
              </w:rPr>
            </w:pPr>
            <w:r w:rsidRPr="00A051A0">
              <w:rPr>
                <w:i/>
                <w:sz w:val="22"/>
                <w:szCs w:val="22"/>
              </w:rPr>
              <w:t>Поставка техники и материалов, необходимых для выполнения работ – 100% Подрядчика. Материалы, предоставляемые Подрядчиком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Эскизы предупреждающих плакатов согласовать с заказчиком.</w:t>
            </w:r>
          </w:p>
        </w:tc>
        <w:tc>
          <w:tcPr>
            <w:tcW w:w="1984" w:type="dxa"/>
          </w:tcPr>
          <w:p w:rsidR="002E79AF" w:rsidRPr="00412ACA" w:rsidRDefault="000E7888" w:rsidP="00F045CF">
            <w:pPr>
              <w:rPr>
                <w:bCs/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</w:tcPr>
          <w:p w:rsidR="002E79AF" w:rsidRPr="00412ACA" w:rsidRDefault="002E79AF" w:rsidP="00F045CF">
            <w:pPr>
              <w:spacing w:before="60" w:after="60"/>
              <w:outlineLvl w:val="2"/>
              <w:rPr>
                <w:bCs/>
                <w:i/>
                <w:sz w:val="22"/>
                <w:szCs w:val="22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CD5F6F" w:rsidRPr="00412ACA" w:rsidRDefault="00881494" w:rsidP="00F045CF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7F1103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5310" w:type="dxa"/>
            <w:gridSpan w:val="2"/>
            <w:vAlign w:val="center"/>
          </w:tcPr>
          <w:p w:rsidR="00CD5F6F" w:rsidRPr="00412ACA" w:rsidRDefault="00CD5F6F" w:rsidP="00F045CF">
            <w:pPr>
              <w:spacing w:before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984" w:type="dxa"/>
          </w:tcPr>
          <w:p w:rsidR="00CD5F6F" w:rsidRPr="00412ACA" w:rsidRDefault="00CD5F6F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CD5F6F" w:rsidRPr="00412ACA" w:rsidRDefault="00CD5F6F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1764DC" w:rsidRPr="00412ACA" w:rsidRDefault="00881494" w:rsidP="00F045CF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7F1103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.1</w:t>
            </w:r>
          </w:p>
        </w:tc>
        <w:tc>
          <w:tcPr>
            <w:tcW w:w="5310" w:type="dxa"/>
            <w:gridSpan w:val="2"/>
          </w:tcPr>
          <w:p w:rsidR="001764DC" w:rsidRPr="001764DC" w:rsidRDefault="001764DC" w:rsidP="00F045CF">
            <w:pPr>
              <w:tabs>
                <w:tab w:val="left" w:pos="1276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:rsidR="001764DC" w:rsidRPr="001764DC" w:rsidRDefault="001764DC" w:rsidP="00F045C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Правила технической эксплуатации электрических станций и сетей РФ;</w:t>
            </w:r>
          </w:p>
          <w:p w:rsidR="001764DC" w:rsidRPr="001764DC" w:rsidRDefault="001764DC" w:rsidP="00F045C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СНиП 12-01-2004 «Организация строительства»;</w:t>
            </w:r>
          </w:p>
          <w:p w:rsidR="001764DC" w:rsidRPr="001764DC" w:rsidRDefault="001764DC" w:rsidP="00F045C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:rsidR="001764DC" w:rsidRPr="001764DC" w:rsidRDefault="001764DC" w:rsidP="00F045C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:rsidR="001764DC" w:rsidRPr="00BB00C4" w:rsidRDefault="001764DC" w:rsidP="00F045C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1984" w:type="dxa"/>
          </w:tcPr>
          <w:p w:rsidR="001764DC" w:rsidRPr="00412ACA" w:rsidRDefault="001764DC" w:rsidP="00F045CF">
            <w:pPr>
              <w:rPr>
                <w:b/>
                <w:sz w:val="28"/>
                <w:szCs w:val="28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</w:tcPr>
          <w:p w:rsidR="001764DC" w:rsidRPr="00412ACA" w:rsidRDefault="001764DC" w:rsidP="00F045C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1764DC" w:rsidRPr="00412ACA" w:rsidRDefault="00881494" w:rsidP="00F045CF">
            <w:pPr>
              <w:spacing w:before="60" w:after="60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</w:t>
            </w:r>
            <w:r w:rsidR="007F1103">
              <w:rPr>
                <w:rFonts w:eastAsia="Calibri"/>
                <w:sz w:val="24"/>
                <w:szCs w:val="24"/>
              </w:rPr>
              <w:t>4</w:t>
            </w:r>
            <w:r>
              <w:rPr>
                <w:rFonts w:eastAsia="Calibri"/>
                <w:sz w:val="24"/>
                <w:szCs w:val="24"/>
              </w:rPr>
              <w:t>.2</w:t>
            </w:r>
          </w:p>
        </w:tc>
        <w:tc>
          <w:tcPr>
            <w:tcW w:w="5310" w:type="dxa"/>
            <w:gridSpan w:val="2"/>
          </w:tcPr>
          <w:p w:rsidR="001764DC" w:rsidRPr="001764DC" w:rsidRDefault="001764DC" w:rsidP="00F045C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1764DC">
              <w:rPr>
                <w:i/>
                <w:sz w:val="22"/>
                <w:szCs w:val="22"/>
              </w:rPr>
              <w:t xml:space="preserve">Обеспечить выполнение требований Правил по охране труда при эксплуатации электроустановок (Приказ от 15 декабря 2021 № </w:t>
            </w:r>
            <w:r w:rsidRPr="001764DC">
              <w:rPr>
                <w:bCs/>
                <w:i/>
                <w:sz w:val="22"/>
                <w:szCs w:val="22"/>
              </w:rPr>
              <w:t>930н</w:t>
            </w:r>
            <w:r w:rsidRPr="001764DC">
              <w:rPr>
                <w:i/>
                <w:sz w:val="22"/>
                <w:szCs w:val="22"/>
              </w:rPr>
              <w:t xml:space="preserve"> – в ред. Приказа о </w:t>
            </w:r>
            <w:r w:rsidRPr="001764DC">
              <w:rPr>
                <w:i/>
                <w:sz w:val="22"/>
                <w:szCs w:val="22"/>
              </w:rPr>
              <w:lastRenderedPageBreak/>
              <w:t xml:space="preserve">Минтруде России от 19.02.2016 </w:t>
            </w:r>
            <w:r w:rsidRPr="001764DC">
              <w:rPr>
                <w:i/>
                <w:sz w:val="22"/>
                <w:szCs w:val="22"/>
                <w:lang w:val="en-US"/>
              </w:rPr>
              <w:t>N</w:t>
            </w:r>
            <w:r w:rsidRPr="001764DC">
              <w:rPr>
                <w:i/>
                <w:sz w:val="22"/>
                <w:szCs w:val="22"/>
              </w:rPr>
              <w:t xml:space="preserve"> 74н) в части организации допуска работников монтажной организации к работам в электроустановках АО «ДРСК» в качестве командированного персонала.</w:t>
            </w:r>
          </w:p>
        </w:tc>
        <w:tc>
          <w:tcPr>
            <w:tcW w:w="1984" w:type="dxa"/>
          </w:tcPr>
          <w:p w:rsidR="001764DC" w:rsidRPr="00412ACA" w:rsidRDefault="001764DC" w:rsidP="00F045C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126" w:type="dxa"/>
          </w:tcPr>
          <w:p w:rsidR="001764DC" w:rsidRPr="00412ACA" w:rsidRDefault="001764DC" w:rsidP="00F045C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26584" w:rsidRPr="00412ACA" w:rsidTr="00F045CF">
        <w:tc>
          <w:tcPr>
            <w:tcW w:w="786" w:type="dxa"/>
            <w:vAlign w:val="center"/>
          </w:tcPr>
          <w:p w:rsidR="00826584" w:rsidRPr="00826584" w:rsidRDefault="00881494" w:rsidP="00F045CF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F1103">
              <w:rPr>
                <w:sz w:val="24"/>
                <w:szCs w:val="24"/>
              </w:rPr>
              <w:t>4</w:t>
            </w:r>
            <w:r w:rsidR="00826584" w:rsidRPr="00826584">
              <w:rPr>
                <w:sz w:val="24"/>
                <w:szCs w:val="24"/>
              </w:rPr>
              <w:t>.3.</w:t>
            </w:r>
          </w:p>
        </w:tc>
        <w:tc>
          <w:tcPr>
            <w:tcW w:w="5310" w:type="dxa"/>
            <w:gridSpan w:val="2"/>
          </w:tcPr>
          <w:p w:rsidR="00826584" w:rsidRPr="00BB00C4" w:rsidRDefault="00826584" w:rsidP="00F045CF">
            <w:pPr>
              <w:tabs>
                <w:tab w:val="left" w:pos="1418"/>
              </w:tabs>
              <w:suppressAutoHyphens/>
              <w:jc w:val="both"/>
              <w:rPr>
                <w:i/>
                <w:sz w:val="22"/>
                <w:szCs w:val="22"/>
              </w:rPr>
            </w:pPr>
            <w:r w:rsidRPr="00826584">
              <w:rPr>
                <w:i/>
                <w:sz w:val="22"/>
                <w:szCs w:val="22"/>
              </w:rPr>
              <w:t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</w:tc>
        <w:tc>
          <w:tcPr>
            <w:tcW w:w="1984" w:type="dxa"/>
          </w:tcPr>
          <w:p w:rsidR="00826584" w:rsidRPr="00412ACA" w:rsidRDefault="00826584" w:rsidP="00F045C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</w:tcPr>
          <w:p w:rsidR="00826584" w:rsidRPr="00412ACA" w:rsidRDefault="00826584" w:rsidP="00F045CF">
            <w:pPr>
              <w:widowControl w:val="0"/>
              <w:tabs>
                <w:tab w:val="left" w:pos="426"/>
              </w:tabs>
              <w:spacing w:before="60"/>
              <w:rPr>
                <w:b/>
                <w:sz w:val="28"/>
                <w:szCs w:val="28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CD5F6F" w:rsidRPr="00412ACA" w:rsidRDefault="00CD5F6F" w:rsidP="00F045CF">
            <w:pPr>
              <w:numPr>
                <w:ilvl w:val="0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  <w:vAlign w:val="center"/>
          </w:tcPr>
          <w:p w:rsidR="00CD5F6F" w:rsidRPr="00412ACA" w:rsidRDefault="00CD5F6F" w:rsidP="00F045CF">
            <w:pPr>
              <w:rPr>
                <w:b/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984" w:type="dxa"/>
          </w:tcPr>
          <w:p w:rsidR="00CD5F6F" w:rsidRPr="00412ACA" w:rsidRDefault="00CD5F6F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CD5F6F" w:rsidRPr="00412ACA" w:rsidRDefault="00CD5F6F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CD5F6F" w:rsidRPr="00412ACA" w:rsidRDefault="00CD5F6F" w:rsidP="00F045CF">
            <w:pPr>
              <w:numPr>
                <w:ilvl w:val="1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  <w:vAlign w:val="center"/>
          </w:tcPr>
          <w:p w:rsidR="00CD5F6F" w:rsidRPr="00412ACA" w:rsidRDefault="00CD5F6F" w:rsidP="00F045CF">
            <w:pPr>
              <w:rPr>
                <w:bCs/>
                <w:sz w:val="24"/>
                <w:szCs w:val="24"/>
              </w:rPr>
            </w:pPr>
            <w:r w:rsidRPr="00412ACA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412ACA">
              <w:rPr>
                <w:b/>
                <w:bCs/>
                <w:i/>
                <w:sz w:val="24"/>
                <w:szCs w:val="24"/>
                <w:shd w:val="clear" w:color="auto" w:fill="FFFF99"/>
              </w:rPr>
              <w:t xml:space="preserve"> </w:t>
            </w:r>
          </w:p>
        </w:tc>
        <w:tc>
          <w:tcPr>
            <w:tcW w:w="1984" w:type="dxa"/>
          </w:tcPr>
          <w:p w:rsidR="00CD5F6F" w:rsidRPr="00412ACA" w:rsidRDefault="00CD5F6F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CD5F6F" w:rsidRPr="00412ACA" w:rsidRDefault="00CD5F6F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91611C" w:rsidRPr="00412ACA" w:rsidRDefault="0091611C" w:rsidP="00F045CF">
            <w:pPr>
              <w:numPr>
                <w:ilvl w:val="2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:rsidR="0091611C" w:rsidRPr="00412ACA" w:rsidRDefault="00A051A0" w:rsidP="00F045C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A051A0">
              <w:rPr>
                <w:i/>
                <w:sz w:val="22"/>
                <w:szCs w:val="22"/>
              </w:rPr>
              <w:t>Приёмка об</w:t>
            </w:r>
            <w:r>
              <w:rPr>
                <w:i/>
                <w:sz w:val="22"/>
                <w:szCs w:val="22"/>
              </w:rPr>
              <w:t xml:space="preserve">ъекта </w:t>
            </w:r>
            <w:r w:rsidRPr="00A051A0">
              <w:rPr>
                <w:i/>
                <w:sz w:val="22"/>
                <w:szCs w:val="22"/>
              </w:rPr>
              <w:t>из ремонта осуществляется в соответствии Правилами организации технического обслуживания и ремонта объектов электроэнергетики» (утвержденным Приказом Минэнерго России от 25.10.2017 г. № 1013), с оформлением и передачей заказчику Актов выполненных работ, актов освидетельствования скрытых работ и фотоотчета в электронном виде о выполненных работах</w:t>
            </w:r>
          </w:p>
        </w:tc>
        <w:tc>
          <w:tcPr>
            <w:tcW w:w="1984" w:type="dxa"/>
          </w:tcPr>
          <w:p w:rsidR="0091611C" w:rsidRPr="00412ACA" w:rsidRDefault="000E7888" w:rsidP="00F045C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</w:tcPr>
          <w:p w:rsidR="0091611C" w:rsidRPr="00412ACA" w:rsidRDefault="0091611C" w:rsidP="00F045CF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91611C">
              <w:rPr>
                <w:i/>
                <w:sz w:val="22"/>
                <w:szCs w:val="22"/>
              </w:rPr>
              <w:t>.</w:t>
            </w: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E61074" w:rsidRPr="00412ACA" w:rsidRDefault="00E61074" w:rsidP="00F045CF">
            <w:pPr>
              <w:numPr>
                <w:ilvl w:val="2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:rsidR="00E61074" w:rsidRPr="00E61074" w:rsidRDefault="00E61074" w:rsidP="00F045C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E61074">
              <w:rPr>
                <w:i/>
                <w:sz w:val="22"/>
                <w:szCs w:val="22"/>
              </w:rPr>
              <w:t>Ежемесячная приемка объемов выполненных работ производится в срок до 25 числа отчетного месяц</w:t>
            </w:r>
            <w:r w:rsidR="00A051A0">
              <w:rPr>
                <w:i/>
                <w:sz w:val="22"/>
                <w:szCs w:val="22"/>
              </w:rPr>
              <w:t>а по  формам, утвержденным</w:t>
            </w:r>
            <w:r w:rsidR="009E174A">
              <w:rPr>
                <w:i/>
                <w:sz w:val="22"/>
                <w:szCs w:val="22"/>
              </w:rPr>
              <w:t xml:space="preserve"> </w:t>
            </w:r>
            <w:r w:rsidR="00A051A0" w:rsidRPr="00E61074">
              <w:rPr>
                <w:i/>
                <w:sz w:val="22"/>
                <w:szCs w:val="22"/>
              </w:rPr>
              <w:t>постановлением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</w:t>
            </w:r>
            <w:r w:rsidR="00A70276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1984" w:type="dxa"/>
          </w:tcPr>
          <w:p w:rsidR="00E61074" w:rsidRPr="00412ACA" w:rsidRDefault="000E7888" w:rsidP="00F045CF">
            <w:pPr>
              <w:rPr>
                <w:sz w:val="24"/>
                <w:szCs w:val="24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</w:tcPr>
          <w:p w:rsidR="00E61074" w:rsidRPr="00E61074" w:rsidRDefault="00E61074" w:rsidP="00F045C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E61074" w:rsidRPr="00027034" w:rsidRDefault="00027034" w:rsidP="00F045CF">
            <w:pPr>
              <w:spacing w:before="60" w:after="60"/>
              <w:rPr>
                <w:sz w:val="24"/>
                <w:szCs w:val="24"/>
              </w:rPr>
            </w:pPr>
            <w:r w:rsidRPr="00027034">
              <w:rPr>
                <w:sz w:val="24"/>
                <w:szCs w:val="24"/>
              </w:rPr>
              <w:t>2.</w:t>
            </w:r>
            <w:r w:rsidR="00881494">
              <w:rPr>
                <w:sz w:val="24"/>
                <w:szCs w:val="24"/>
              </w:rPr>
              <w:t>1</w:t>
            </w:r>
            <w:r w:rsidRPr="00027034">
              <w:rPr>
                <w:sz w:val="24"/>
                <w:szCs w:val="24"/>
              </w:rPr>
              <w:t>.3</w:t>
            </w:r>
          </w:p>
        </w:tc>
        <w:tc>
          <w:tcPr>
            <w:tcW w:w="5310" w:type="dxa"/>
            <w:gridSpan w:val="2"/>
          </w:tcPr>
          <w:p w:rsidR="00E61074" w:rsidRPr="00027034" w:rsidRDefault="009E174A" w:rsidP="00F045CF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9E174A">
              <w:rPr>
                <w:i/>
                <w:sz w:val="22"/>
                <w:szCs w:val="22"/>
              </w:rPr>
              <w:t>Приемка объемов выполненных работ производится при предъявлении подтверждающей справки по выполнению физических объемов (Приложение № 2 к настоящим Техническим требованиям), схемы выполненных работ, согласованных с представителем РЭС, и фотоотчета в эл. виде о выполненных работах (в т. ч. скрытых).</w:t>
            </w:r>
          </w:p>
        </w:tc>
        <w:tc>
          <w:tcPr>
            <w:tcW w:w="1984" w:type="dxa"/>
          </w:tcPr>
          <w:p w:rsidR="00E61074" w:rsidRPr="00027034" w:rsidRDefault="000E7888" w:rsidP="00F045CF">
            <w:pPr>
              <w:rPr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</w:tcPr>
          <w:p w:rsidR="00E61074" w:rsidRPr="00027034" w:rsidRDefault="00E61074" w:rsidP="00F045CF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sz w:val="22"/>
                <w:szCs w:val="22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CD5F6F" w:rsidRPr="00412ACA" w:rsidRDefault="00CD5F6F" w:rsidP="00F045CF">
            <w:pPr>
              <w:numPr>
                <w:ilvl w:val="1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  <w:vAlign w:val="center"/>
          </w:tcPr>
          <w:p w:rsidR="00CD5F6F" w:rsidRPr="00412ACA" w:rsidRDefault="00CD5F6F" w:rsidP="00F045CF">
            <w:pPr>
              <w:spacing w:before="60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984" w:type="dxa"/>
          </w:tcPr>
          <w:p w:rsidR="00CD5F6F" w:rsidRPr="00412ACA" w:rsidRDefault="00CD5F6F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CD5F6F" w:rsidRPr="00412ACA" w:rsidRDefault="00CD5F6F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881494" w:rsidRPr="00412ACA" w:rsidRDefault="00881494" w:rsidP="00F045CF">
            <w:pPr>
              <w:numPr>
                <w:ilvl w:val="2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:rsidR="00881494" w:rsidRPr="00881494" w:rsidRDefault="009E174A" w:rsidP="00F045CF">
            <w:pPr>
              <w:rPr>
                <w:b/>
                <w:i/>
                <w:sz w:val="22"/>
                <w:szCs w:val="22"/>
              </w:rPr>
            </w:pPr>
            <w:r w:rsidRPr="009E174A">
              <w:rPr>
                <w:i/>
                <w:sz w:val="22"/>
                <w:szCs w:val="22"/>
              </w:rPr>
      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стороны.</w:t>
            </w:r>
          </w:p>
        </w:tc>
        <w:tc>
          <w:tcPr>
            <w:tcW w:w="1984" w:type="dxa"/>
          </w:tcPr>
          <w:p w:rsidR="00881494" w:rsidRPr="00412ACA" w:rsidRDefault="000E7888" w:rsidP="00F045CF">
            <w:pPr>
              <w:rPr>
                <w:b/>
                <w:bCs/>
                <w:sz w:val="28"/>
                <w:szCs w:val="28"/>
              </w:rPr>
            </w:pPr>
            <w:r w:rsidRPr="00310EF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126" w:type="dxa"/>
          </w:tcPr>
          <w:p w:rsidR="00881494" w:rsidRPr="006E3F0D" w:rsidRDefault="00881494" w:rsidP="00F045CF">
            <w:pPr>
              <w:spacing w:before="60" w:after="60"/>
              <w:outlineLvl w:val="2"/>
              <w:rPr>
                <w:rFonts w:eastAsia="Calibri"/>
                <w:b/>
                <w:i/>
                <w:sz w:val="22"/>
                <w:szCs w:val="22"/>
                <w:lang w:eastAsia="x-none"/>
              </w:rPr>
            </w:pP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CD5F6F" w:rsidRPr="00412ACA" w:rsidRDefault="00CD5F6F" w:rsidP="00F045CF">
            <w:pPr>
              <w:numPr>
                <w:ilvl w:val="0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  <w:vAlign w:val="center"/>
          </w:tcPr>
          <w:p w:rsidR="00CD5F6F" w:rsidRPr="00412ACA" w:rsidRDefault="00CD5F6F" w:rsidP="00F045CF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984" w:type="dxa"/>
          </w:tcPr>
          <w:p w:rsidR="00CD5F6F" w:rsidRPr="00412ACA" w:rsidRDefault="00CD5F6F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26" w:type="dxa"/>
          </w:tcPr>
          <w:p w:rsidR="00CD5F6F" w:rsidRPr="00412ACA" w:rsidRDefault="00CD5F6F" w:rsidP="00F045CF">
            <w:pPr>
              <w:jc w:val="center"/>
              <w:rPr>
                <w:b/>
                <w:sz w:val="24"/>
                <w:szCs w:val="24"/>
              </w:rPr>
            </w:pPr>
            <w:r w:rsidRPr="00412ACA">
              <w:rPr>
                <w:b/>
                <w:sz w:val="24"/>
                <w:szCs w:val="24"/>
              </w:rPr>
              <w:t>-//-</w:t>
            </w:r>
          </w:p>
        </w:tc>
      </w:tr>
      <w:tr w:rsidR="00881494" w:rsidRPr="00412ACA" w:rsidTr="00F045CF">
        <w:tc>
          <w:tcPr>
            <w:tcW w:w="786" w:type="dxa"/>
            <w:vAlign w:val="center"/>
          </w:tcPr>
          <w:p w:rsidR="00310EF0" w:rsidRPr="00412ACA" w:rsidRDefault="00310EF0" w:rsidP="00F045CF">
            <w:pPr>
              <w:numPr>
                <w:ilvl w:val="2"/>
                <w:numId w:val="18"/>
              </w:numPr>
              <w:spacing w:before="60" w:after="60"/>
              <w:ind w:left="0" w:firstLine="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310" w:type="dxa"/>
            <w:gridSpan w:val="2"/>
          </w:tcPr>
          <w:p w:rsidR="00310EF0" w:rsidRPr="00BB00C4" w:rsidRDefault="00310EF0" w:rsidP="00F045CF">
            <w:pPr>
              <w:pStyle w:val="2"/>
              <w:widowControl w:val="0"/>
              <w:rPr>
                <w:i/>
                <w:sz w:val="22"/>
                <w:szCs w:val="22"/>
              </w:rPr>
            </w:pPr>
            <w:r w:rsidRPr="00310EF0">
              <w:rPr>
                <w:i/>
                <w:sz w:val="22"/>
                <w:szCs w:val="22"/>
              </w:rPr>
              <w:t xml:space="preserve">Гарантия исполнителя оговаривается в Договоре подряда на работы. Подрядчик (исполнитель) гарантирует своевременное и качественное </w:t>
            </w:r>
            <w:r w:rsidRPr="00310EF0">
              <w:rPr>
                <w:i/>
                <w:sz w:val="22"/>
                <w:szCs w:val="22"/>
              </w:rPr>
              <w:lastRenderedPageBreak/>
              <w:t>выполнение работ, а также устранение дефектов, возникших по его вине в течение не менее 24-х месяцев с момента приёмки выполненных работ.</w:t>
            </w:r>
          </w:p>
        </w:tc>
        <w:tc>
          <w:tcPr>
            <w:tcW w:w="1984" w:type="dxa"/>
          </w:tcPr>
          <w:p w:rsidR="00310EF0" w:rsidRPr="00310EF0" w:rsidRDefault="00310EF0" w:rsidP="00F045CF">
            <w:pPr>
              <w:rPr>
                <w:bCs/>
                <w:i/>
                <w:sz w:val="22"/>
                <w:szCs w:val="22"/>
              </w:rPr>
            </w:pPr>
            <w:r w:rsidRPr="00310EF0">
              <w:rPr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126" w:type="dxa"/>
          </w:tcPr>
          <w:p w:rsidR="00310EF0" w:rsidRPr="00412ACA" w:rsidRDefault="00310EF0" w:rsidP="00F045CF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8"/>
                <w:szCs w:val="28"/>
              </w:rPr>
            </w:pPr>
          </w:p>
        </w:tc>
      </w:tr>
    </w:tbl>
    <w:p w:rsidR="00412ACA" w:rsidRPr="009A2D26" w:rsidRDefault="00412ACA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0A5B10" w:rsidRPr="00BB00C4" w:rsidRDefault="000A5B10" w:rsidP="00BB00C4">
      <w:pPr>
        <w:pStyle w:val="1"/>
        <w:keepLines/>
        <w:numPr>
          <w:ilvl w:val="0"/>
          <w:numId w:val="0"/>
        </w:numPr>
        <w:ind w:left="360"/>
        <w:rPr>
          <w:lang w:val="ru-RU"/>
        </w:rPr>
      </w:pPr>
      <w:r>
        <w:rPr>
          <w:lang w:val="ru-RU"/>
        </w:rPr>
        <w:t>3.</w:t>
      </w:r>
      <w:r w:rsidR="007F1103">
        <w:rPr>
          <w:lang w:val="ru-RU"/>
        </w:rPr>
        <w:t xml:space="preserve"> </w:t>
      </w:r>
      <w:bookmarkStart w:id="1" w:name="_Toc53393312"/>
      <w:bookmarkStart w:id="2" w:name="_Toc54646411"/>
      <w:r>
        <w:rPr>
          <w:lang w:val="ru-RU"/>
        </w:rPr>
        <w:t>Требования к документации по ценообразованию</w:t>
      </w:r>
      <w:bookmarkEnd w:id="1"/>
      <w:r>
        <w:rPr>
          <w:lang w:val="ru-RU"/>
        </w:rPr>
        <w:t xml:space="preserve"> на этапе закупки</w:t>
      </w:r>
      <w:bookmarkEnd w:id="2"/>
    </w:p>
    <w:p w:rsidR="00DE087F" w:rsidRPr="00DE087F" w:rsidRDefault="00DE087F" w:rsidP="00DE087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E087F">
        <w:rPr>
          <w:rFonts w:ascii="Times New Roman" w:eastAsia="Times New Roman" w:hAnsi="Times New Roman" w:cs="Times New Roman"/>
          <w:sz w:val="24"/>
          <w:lang w:eastAsia="ru-RU"/>
        </w:rPr>
        <w:t>3.1.</w:t>
      </w:r>
      <w:r w:rsidRPr="00DE087F">
        <w:rPr>
          <w:rFonts w:ascii="Times New Roman" w:eastAsia="Times New Roman" w:hAnsi="Times New Roman" w:cs="Times New Roman"/>
          <w:sz w:val="24"/>
          <w:lang w:eastAsia="ru-RU"/>
        </w:rPr>
        <w:tab/>
        <w:t xml:space="preserve">       В обоснование стоимости своей заявки Участник предоставляет Коммерческое предложение по форме, приведенной в Документации о закупке (с указанием понижающего коэффициента), с учетом требований к ценообразованию при формировании Коммерческого предложения в составе заявки участника (приложение 4 к Техническим требованиям)</w:t>
      </w:r>
    </w:p>
    <w:p w:rsidR="00FF323D" w:rsidRDefault="00DE087F" w:rsidP="00DE087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E087F">
        <w:rPr>
          <w:rFonts w:ascii="Times New Roman" w:eastAsia="Times New Roman" w:hAnsi="Times New Roman" w:cs="Times New Roman"/>
          <w:sz w:val="24"/>
          <w:lang w:eastAsia="ru-RU"/>
        </w:rPr>
        <w:t>3.2.</w:t>
      </w:r>
      <w:r w:rsidRPr="00DE087F">
        <w:rPr>
          <w:rFonts w:ascii="Times New Roman" w:eastAsia="Times New Roman" w:hAnsi="Times New Roman" w:cs="Times New Roman"/>
          <w:sz w:val="24"/>
          <w:lang w:eastAsia="ru-RU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:rsidR="009406DB" w:rsidRPr="00BB00C4" w:rsidRDefault="009406DB" w:rsidP="00BB00C4">
      <w:pPr>
        <w:pStyle w:val="1"/>
        <w:numPr>
          <w:ilvl w:val="0"/>
          <w:numId w:val="23"/>
        </w:numPr>
      </w:pPr>
      <w:bookmarkStart w:id="3" w:name="_Toc54279845"/>
      <w:bookmarkStart w:id="4" w:name="_Toc54618152"/>
      <w:bookmarkStart w:id="5" w:name="_Toc54643138"/>
      <w:r>
        <w:t>Требования к документации по ценообразованию на этапе заключения</w:t>
      </w:r>
      <w:r>
        <w:rPr>
          <w:lang w:val="ru-RU"/>
        </w:rPr>
        <w:t xml:space="preserve"> (исполнения)</w:t>
      </w:r>
      <w:r>
        <w:t xml:space="preserve"> договора</w:t>
      </w:r>
      <w:bookmarkEnd w:id="3"/>
      <w:bookmarkEnd w:id="4"/>
      <w:bookmarkEnd w:id="5"/>
    </w:p>
    <w:p w:rsidR="00DE087F" w:rsidRPr="00DE087F" w:rsidRDefault="00DE087F" w:rsidP="00DE087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E087F">
        <w:rPr>
          <w:rFonts w:ascii="Times New Roman" w:eastAsia="Times New Roman" w:hAnsi="Times New Roman" w:cs="Times New Roman"/>
          <w:sz w:val="24"/>
          <w:lang w:eastAsia="ru-RU"/>
        </w:rPr>
        <w:t>4.1 Требования к составлению сметной документации (при заключении договора):</w:t>
      </w:r>
    </w:p>
    <w:p w:rsidR="00DE087F" w:rsidRPr="00DE087F" w:rsidRDefault="00DE087F" w:rsidP="00DE087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E087F">
        <w:rPr>
          <w:rFonts w:ascii="Times New Roman" w:eastAsia="Times New Roman" w:hAnsi="Times New Roman" w:cs="Times New Roman"/>
          <w:sz w:val="24"/>
          <w:lang w:eastAsia="ru-RU"/>
        </w:rPr>
        <w:t>4.1.1.</w:t>
      </w:r>
      <w:r w:rsidRPr="00DE087F">
        <w:rPr>
          <w:rFonts w:ascii="Times New Roman" w:eastAsia="Times New Roman" w:hAnsi="Times New Roman" w:cs="Times New Roman"/>
          <w:sz w:val="24"/>
          <w:lang w:eastAsia="ru-RU"/>
        </w:rPr>
        <w:tab/>
        <w:t xml:space="preserve">Сметная документация разработана заказчиком в рамках определения начальной (максимальной) цены договора </w:t>
      </w:r>
      <w:bookmarkStart w:id="6" w:name="_GoBack"/>
      <w:bookmarkEnd w:id="6"/>
      <w:r w:rsidRPr="00DE087F">
        <w:rPr>
          <w:rFonts w:ascii="Times New Roman" w:eastAsia="Times New Roman" w:hAnsi="Times New Roman" w:cs="Times New Roman"/>
          <w:sz w:val="24"/>
          <w:lang w:eastAsia="ru-RU"/>
        </w:rPr>
        <w:t>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:rsidR="00DE5038" w:rsidRDefault="00DE087F" w:rsidP="00DE087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E087F">
        <w:rPr>
          <w:rFonts w:ascii="Times New Roman" w:eastAsia="Times New Roman" w:hAnsi="Times New Roman" w:cs="Times New Roman"/>
          <w:sz w:val="24"/>
          <w:lang w:eastAsia="ru-RU"/>
        </w:rPr>
        <w:t>4.1.2.</w:t>
      </w:r>
      <w:r w:rsidRPr="00DE087F">
        <w:rPr>
          <w:rFonts w:ascii="Times New Roman" w:eastAsia="Times New Roman" w:hAnsi="Times New Roman" w:cs="Times New Roman"/>
          <w:sz w:val="24"/>
          <w:lang w:eastAsia="ru-RU"/>
        </w:rPr>
        <w:tab/>
        <w:t>Внесение изменений в сметную документацию заказчика, кроме применения понижающего коэффициента в соответствии с п. 4.1.1, не допускается.</w:t>
      </w:r>
    </w:p>
    <w:p w:rsidR="00FF323D" w:rsidRPr="00F45E40" w:rsidRDefault="00FF323D" w:rsidP="00DE503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F45E40" w:rsidRPr="007F1103" w:rsidRDefault="007F1103" w:rsidP="007F1103">
      <w:pPr>
        <w:pStyle w:val="a5"/>
        <w:widowControl w:val="0"/>
        <w:numPr>
          <w:ilvl w:val="0"/>
          <w:numId w:val="23"/>
        </w:num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>Приложения</w:t>
      </w:r>
    </w:p>
    <w:p w:rsidR="00DE5038" w:rsidRPr="00DE5038" w:rsidRDefault="00542F32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DE5038" w:rsidRPr="00DE503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D2E83" w:rsidRPr="00542F32">
        <w:rPr>
          <w:rFonts w:ascii="Times New Roman" w:eastAsia="Calibri" w:hAnsi="Times New Roman" w:cs="Times New Roman"/>
          <w:sz w:val="24"/>
          <w:szCs w:val="24"/>
        </w:rPr>
        <w:t>№</w:t>
      </w:r>
      <w:r w:rsidR="00DE5038" w:rsidRPr="00542F32">
        <w:rPr>
          <w:rFonts w:ascii="Times New Roman" w:eastAsia="Calibri" w:hAnsi="Times New Roman" w:cs="Times New Roman"/>
          <w:sz w:val="24"/>
          <w:szCs w:val="24"/>
        </w:rPr>
        <w:t>1Ведомость</w:t>
      </w:r>
      <w:r w:rsidR="00DE5038" w:rsidRPr="00DE5038">
        <w:rPr>
          <w:rFonts w:ascii="Times New Roman" w:eastAsia="Calibri" w:hAnsi="Times New Roman" w:cs="Times New Roman"/>
          <w:sz w:val="24"/>
          <w:szCs w:val="24"/>
        </w:rPr>
        <w:t xml:space="preserve"> дефектов и объемов работ;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№2 Справка по объемам выполненных работ;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№3 Требования к содержанию проекта производства работ подрядных организаций;</w:t>
      </w:r>
    </w:p>
    <w:p w:rsidR="00DE5038" w:rsidRP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№4 Требования к ценообразованию при формировании коммерческого предложения в составе заявки Участника.</w:t>
      </w:r>
    </w:p>
    <w:p w:rsidR="00DE5038" w:rsidRDefault="00DE5038" w:rsidP="00DE5038">
      <w:pPr>
        <w:pStyle w:val="a5"/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DE5038">
        <w:rPr>
          <w:rFonts w:ascii="Times New Roman" w:eastAsia="Calibri" w:hAnsi="Times New Roman" w:cs="Times New Roman"/>
          <w:sz w:val="24"/>
          <w:szCs w:val="24"/>
        </w:rPr>
        <w:t>Приложение №5 Сметная документация.</w:t>
      </w:r>
    </w:p>
    <w:p w:rsidR="00CA7828" w:rsidRPr="00DE087F" w:rsidRDefault="00F045CF" w:rsidP="00DE087F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632C7">
        <w:rPr>
          <w:rFonts w:ascii="Times New Roman" w:eastAsia="Calibri" w:hAnsi="Times New Roman" w:cs="Times New Roman"/>
          <w:sz w:val="24"/>
          <w:szCs w:val="24"/>
        </w:rPr>
        <w:t xml:space="preserve">Приложение №6 </w:t>
      </w:r>
      <w:r w:rsidR="00DE08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632C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E087F">
        <w:rPr>
          <w:rFonts w:ascii="Times New Roman" w:eastAsia="Calibri" w:hAnsi="Times New Roman" w:cs="Times New Roman"/>
          <w:sz w:val="24"/>
          <w:szCs w:val="24"/>
        </w:rPr>
        <w:t>Критерии оценки заявок</w:t>
      </w:r>
    </w:p>
    <w:p w:rsidR="00FF323D" w:rsidRDefault="00FF323D" w:rsidP="00FF323D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323D" w:rsidRDefault="00FF323D" w:rsidP="00FF323D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323D" w:rsidRDefault="00FF323D" w:rsidP="00FF323D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323D" w:rsidRDefault="00FF323D" w:rsidP="00FF323D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323D" w:rsidRDefault="00FF323D" w:rsidP="00FF323D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323D" w:rsidRDefault="00FF323D" w:rsidP="00FF323D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323D" w:rsidRDefault="00FF323D" w:rsidP="00FF323D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323D" w:rsidRDefault="00FF323D" w:rsidP="00FF323D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63C32" w:rsidRDefault="00863C32" w:rsidP="00FF323D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323D" w:rsidRDefault="00FF323D" w:rsidP="00FF323D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F323D" w:rsidRPr="00FF323D" w:rsidRDefault="00FF323D" w:rsidP="00FF323D">
      <w:pPr>
        <w:widowControl w:val="0"/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FF323D" w:rsidRPr="00FF323D" w:rsidSect="008F7FF1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008" w:rsidRDefault="00CB2008">
      <w:pPr>
        <w:spacing w:after="0" w:line="240" w:lineRule="auto"/>
      </w:pPr>
      <w:r>
        <w:separator/>
      </w:r>
    </w:p>
  </w:endnote>
  <w:endnote w:type="continuationSeparator" w:id="0">
    <w:p w:rsidR="00CB2008" w:rsidRDefault="00CB2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463" w:rsidRDefault="00474463" w:rsidP="004B2A67">
    <w:pPr>
      <w:pStyle w:val="a3"/>
    </w:pPr>
  </w:p>
  <w:p w:rsidR="00474463" w:rsidRDefault="0047446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008" w:rsidRDefault="00CB2008">
      <w:pPr>
        <w:spacing w:after="0" w:line="240" w:lineRule="auto"/>
      </w:pPr>
      <w:r>
        <w:separator/>
      </w:r>
    </w:p>
  </w:footnote>
  <w:footnote w:type="continuationSeparator" w:id="0">
    <w:p w:rsidR="00CB2008" w:rsidRDefault="00CB20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55B30A9"/>
    <w:multiLevelType w:val="multilevel"/>
    <w:tmpl w:val="8460E7AA"/>
    <w:lvl w:ilvl="0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BB7D35"/>
    <w:multiLevelType w:val="hybridMultilevel"/>
    <w:tmpl w:val="4D02AAF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744D0"/>
    <w:multiLevelType w:val="hybridMultilevel"/>
    <w:tmpl w:val="C1C894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E7681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BE04D90"/>
    <w:multiLevelType w:val="hybridMultilevel"/>
    <w:tmpl w:val="8962F6A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274BA"/>
    <w:multiLevelType w:val="multilevel"/>
    <w:tmpl w:val="7F14BDE6"/>
    <w:lvl w:ilvl="0">
      <w:start w:val="2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82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171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0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13" w:hanging="1800"/>
      </w:pPr>
      <w:rPr>
        <w:rFonts w:hint="default"/>
        <w:b/>
      </w:rPr>
    </w:lvl>
  </w:abstractNum>
  <w:abstractNum w:abstractNumId="8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928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4607DA"/>
    <w:multiLevelType w:val="hybridMultilevel"/>
    <w:tmpl w:val="ABD2046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8A0E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6F0363"/>
    <w:multiLevelType w:val="multilevel"/>
    <w:tmpl w:val="2B662F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0018B7"/>
    <w:multiLevelType w:val="hybridMultilevel"/>
    <w:tmpl w:val="B466536A"/>
    <w:lvl w:ilvl="0" w:tplc="B166258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14" w15:restartNumberingAfterBreak="0">
    <w:nsid w:val="329D7868"/>
    <w:multiLevelType w:val="hybridMultilevel"/>
    <w:tmpl w:val="DF6CEC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686872"/>
    <w:multiLevelType w:val="hybridMultilevel"/>
    <w:tmpl w:val="4496A99E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E5C38"/>
    <w:multiLevelType w:val="hybridMultilevel"/>
    <w:tmpl w:val="35625156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144F1"/>
    <w:multiLevelType w:val="hybridMultilevel"/>
    <w:tmpl w:val="4474A28A"/>
    <w:lvl w:ilvl="0" w:tplc="08D051D2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0" w15:restartNumberingAfterBreak="0">
    <w:nsid w:val="6580266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0D454E7"/>
    <w:multiLevelType w:val="hybridMultilevel"/>
    <w:tmpl w:val="E0F23E3C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7213BD"/>
    <w:multiLevelType w:val="hybridMultilevel"/>
    <w:tmpl w:val="C5C219EA"/>
    <w:lvl w:ilvl="0" w:tplc="F4040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8"/>
  </w:num>
  <w:num w:numId="4">
    <w:abstractNumId w:val="19"/>
  </w:num>
  <w:num w:numId="5">
    <w:abstractNumId w:val="10"/>
  </w:num>
  <w:num w:numId="6">
    <w:abstractNumId w:val="22"/>
  </w:num>
  <w:num w:numId="7">
    <w:abstractNumId w:val="17"/>
  </w:num>
  <w:num w:numId="8">
    <w:abstractNumId w:val="14"/>
  </w:num>
  <w:num w:numId="9">
    <w:abstractNumId w:val="18"/>
  </w:num>
  <w:num w:numId="10">
    <w:abstractNumId w:val="5"/>
  </w:num>
  <w:num w:numId="11">
    <w:abstractNumId w:val="21"/>
  </w:num>
  <w:num w:numId="12">
    <w:abstractNumId w:val="4"/>
  </w:num>
  <w:num w:numId="13">
    <w:abstractNumId w:val="12"/>
  </w:num>
  <w:num w:numId="14">
    <w:abstractNumId w:val="1"/>
  </w:num>
  <w:num w:numId="15">
    <w:abstractNumId w:val="11"/>
  </w:num>
  <w:num w:numId="16">
    <w:abstractNumId w:val="2"/>
  </w:num>
  <w:num w:numId="17">
    <w:abstractNumId w:val="20"/>
  </w:num>
  <w:num w:numId="18">
    <w:abstractNumId w:val="9"/>
  </w:num>
  <w:num w:numId="19">
    <w:abstractNumId w:val="7"/>
  </w:num>
  <w:num w:numId="20">
    <w:abstractNumId w:val="13"/>
  </w:num>
  <w:num w:numId="21">
    <w:abstractNumId w:val="16"/>
  </w:num>
  <w:num w:numId="22">
    <w:abstractNumId w:val="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E40"/>
    <w:rsid w:val="00027034"/>
    <w:rsid w:val="000545C1"/>
    <w:rsid w:val="000702CA"/>
    <w:rsid w:val="000A5B10"/>
    <w:rsid w:val="000C7BF3"/>
    <w:rsid w:val="000D4871"/>
    <w:rsid w:val="000E40C8"/>
    <w:rsid w:val="000E7888"/>
    <w:rsid w:val="0014757A"/>
    <w:rsid w:val="001764DC"/>
    <w:rsid w:val="00182542"/>
    <w:rsid w:val="001841B0"/>
    <w:rsid w:val="00186DA1"/>
    <w:rsid w:val="001B1E48"/>
    <w:rsid w:val="001B2A4E"/>
    <w:rsid w:val="0020580E"/>
    <w:rsid w:val="002376A9"/>
    <w:rsid w:val="00245DF7"/>
    <w:rsid w:val="002C5980"/>
    <w:rsid w:val="002E79AF"/>
    <w:rsid w:val="002F65D7"/>
    <w:rsid w:val="00310EF0"/>
    <w:rsid w:val="003269DC"/>
    <w:rsid w:val="003741F2"/>
    <w:rsid w:val="003A6CD1"/>
    <w:rsid w:val="003B7BA8"/>
    <w:rsid w:val="003C6ACC"/>
    <w:rsid w:val="00412ACA"/>
    <w:rsid w:val="00414A5D"/>
    <w:rsid w:val="00440F4A"/>
    <w:rsid w:val="00444C3A"/>
    <w:rsid w:val="00474463"/>
    <w:rsid w:val="00482A8E"/>
    <w:rsid w:val="0049425D"/>
    <w:rsid w:val="004948C8"/>
    <w:rsid w:val="004969FE"/>
    <w:rsid w:val="004B2A67"/>
    <w:rsid w:val="004C271A"/>
    <w:rsid w:val="00504BC0"/>
    <w:rsid w:val="00510A55"/>
    <w:rsid w:val="0053301E"/>
    <w:rsid w:val="00542F32"/>
    <w:rsid w:val="005C708F"/>
    <w:rsid w:val="005C75AF"/>
    <w:rsid w:val="00604A3E"/>
    <w:rsid w:val="006547A1"/>
    <w:rsid w:val="00655DE9"/>
    <w:rsid w:val="00662D09"/>
    <w:rsid w:val="00687FBB"/>
    <w:rsid w:val="006E3F0D"/>
    <w:rsid w:val="0074560D"/>
    <w:rsid w:val="007467AA"/>
    <w:rsid w:val="00775122"/>
    <w:rsid w:val="00780E7C"/>
    <w:rsid w:val="007D2325"/>
    <w:rsid w:val="007D6133"/>
    <w:rsid w:val="007E7BD6"/>
    <w:rsid w:val="007F1103"/>
    <w:rsid w:val="00802A4C"/>
    <w:rsid w:val="00814CCE"/>
    <w:rsid w:val="00826584"/>
    <w:rsid w:val="00863C32"/>
    <w:rsid w:val="00881494"/>
    <w:rsid w:val="00883813"/>
    <w:rsid w:val="0089182A"/>
    <w:rsid w:val="008C5B63"/>
    <w:rsid w:val="008F7FF1"/>
    <w:rsid w:val="0091611C"/>
    <w:rsid w:val="009406DB"/>
    <w:rsid w:val="00975F28"/>
    <w:rsid w:val="00995E2B"/>
    <w:rsid w:val="009A2D26"/>
    <w:rsid w:val="009B323D"/>
    <w:rsid w:val="009C1A6E"/>
    <w:rsid w:val="009E174A"/>
    <w:rsid w:val="00A03A7E"/>
    <w:rsid w:val="00A051A0"/>
    <w:rsid w:val="00A363A0"/>
    <w:rsid w:val="00A70276"/>
    <w:rsid w:val="00A84112"/>
    <w:rsid w:val="00AD2E83"/>
    <w:rsid w:val="00AF0156"/>
    <w:rsid w:val="00B353B8"/>
    <w:rsid w:val="00B4798F"/>
    <w:rsid w:val="00BA4DFC"/>
    <w:rsid w:val="00BB00C4"/>
    <w:rsid w:val="00C069B3"/>
    <w:rsid w:val="00C20284"/>
    <w:rsid w:val="00C62C35"/>
    <w:rsid w:val="00CA7828"/>
    <w:rsid w:val="00CB2008"/>
    <w:rsid w:val="00CD5F6F"/>
    <w:rsid w:val="00D42BB0"/>
    <w:rsid w:val="00D601A7"/>
    <w:rsid w:val="00DE087F"/>
    <w:rsid w:val="00DE5038"/>
    <w:rsid w:val="00E02AC3"/>
    <w:rsid w:val="00E120CE"/>
    <w:rsid w:val="00E21549"/>
    <w:rsid w:val="00E61074"/>
    <w:rsid w:val="00F045CF"/>
    <w:rsid w:val="00F3011B"/>
    <w:rsid w:val="00F45E40"/>
    <w:rsid w:val="00FD3CB2"/>
    <w:rsid w:val="00FF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C049EE-9E72-4315-8800-A75EBAE6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A5D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0A5B10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0A5B10"/>
    <w:pPr>
      <w:keepNext/>
      <w:numPr>
        <w:ilvl w:val="2"/>
        <w:numId w:val="21"/>
      </w:numPr>
      <w:spacing w:before="120" w:after="60" w:line="240" w:lineRule="auto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0A5B10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45E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45E40"/>
  </w:style>
  <w:style w:type="paragraph" w:styleId="a5">
    <w:name w:val="List Paragraph"/>
    <w:basedOn w:val="a"/>
    <w:uiPriority w:val="34"/>
    <w:qFormat/>
    <w:rsid w:val="00DE5038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rsid w:val="00444C3A"/>
    <w:pPr>
      <w:tabs>
        <w:tab w:val="left" w:pos="560"/>
        <w:tab w:val="right" w:leader="dot" w:pos="9911"/>
      </w:tabs>
      <w:spacing w:before="120" w:after="0" w:line="240" w:lineRule="auto"/>
    </w:pPr>
    <w:rPr>
      <w:rFonts w:ascii="Times New Roman" w:eastAsia="Times New Roman" w:hAnsi="Times New Roman" w:cstheme="minorHAnsi"/>
      <w:b/>
      <w:bCs/>
      <w:iCs/>
      <w:noProof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444C3A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6">
    <w:name w:val="Hyperlink"/>
    <w:uiPriority w:val="99"/>
    <w:rsid w:val="00444C3A"/>
    <w:rPr>
      <w:color w:val="0000FF"/>
      <w:u w:val="single"/>
    </w:rPr>
  </w:style>
  <w:style w:type="paragraph" w:styleId="41">
    <w:name w:val="toc 4"/>
    <w:basedOn w:val="a"/>
    <w:next w:val="a"/>
    <w:autoRedefine/>
    <w:uiPriority w:val="39"/>
    <w:rsid w:val="007E7BD6"/>
    <w:pPr>
      <w:tabs>
        <w:tab w:val="left" w:pos="1400"/>
        <w:tab w:val="right" w:leader="dot" w:pos="9911"/>
      </w:tabs>
      <w:spacing w:after="0" w:line="240" w:lineRule="auto"/>
      <w:ind w:left="840"/>
    </w:pPr>
    <w:rPr>
      <w:rFonts w:ascii="Times New Roman" w:eastAsia="Times New Roman" w:hAnsi="Times New Roman" w:cstheme="minorHAnsi"/>
      <w:iCs/>
      <w:strike/>
      <w:noProof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44C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4C3A"/>
  </w:style>
  <w:style w:type="table" w:styleId="a9">
    <w:name w:val="Table Grid"/>
    <w:basedOn w:val="a1"/>
    <w:uiPriority w:val="39"/>
    <w:rsid w:val="00412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310EF0"/>
    <w:pPr>
      <w:shd w:val="clear" w:color="auto" w:fill="FFFFFF"/>
      <w:tabs>
        <w:tab w:val="left" w:pos="-32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10EF0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customStyle="1" w:styleId="aa">
    <w:name w:val="Знак"/>
    <w:basedOn w:val="a"/>
    <w:rsid w:val="00310EF0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0A5B10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0A5B10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0A5B10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940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406DB"/>
    <w:rPr>
      <w:rFonts w:ascii="Segoe UI" w:hAnsi="Segoe UI" w:cs="Segoe UI"/>
      <w:sz w:val="18"/>
      <w:szCs w:val="18"/>
    </w:rPr>
  </w:style>
  <w:style w:type="paragraph" w:customStyle="1" w:styleId="ad">
    <w:name w:val="Знак"/>
    <w:basedOn w:val="a"/>
    <w:rsid w:val="008C5B63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6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Дмитриевна</dc:creator>
  <cp:keywords/>
  <dc:description/>
  <cp:lastModifiedBy>Ирдуганова Ирина Николаевна</cp:lastModifiedBy>
  <cp:revision>77</cp:revision>
  <cp:lastPrinted>2023-02-16T02:56:00Z</cp:lastPrinted>
  <dcterms:created xsi:type="dcterms:W3CDTF">2023-01-20T05:41:00Z</dcterms:created>
  <dcterms:modified xsi:type="dcterms:W3CDTF">2023-03-02T00:36:00Z</dcterms:modified>
</cp:coreProperties>
</file>